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F4" w:rsidRPr="00645BF4" w:rsidRDefault="00645BF4" w:rsidP="00645BF4">
      <w:pPr>
        <w:tabs>
          <w:tab w:val="left" w:pos="360"/>
        </w:tabs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</w:p>
    <w:p w:rsidR="00645BF4" w:rsidRPr="00645BF4" w:rsidRDefault="00645BF4" w:rsidP="00645BF4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>Załącznik nr 1 do SWZ</w:t>
      </w:r>
    </w:p>
    <w:p w:rsidR="00645BF4" w:rsidRPr="00645BF4" w:rsidRDefault="00645BF4" w:rsidP="00645BF4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645BF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</w:p>
    <w:p w:rsidR="00645BF4" w:rsidRPr="00645BF4" w:rsidRDefault="00645BF4" w:rsidP="00645BF4">
      <w:pPr>
        <w:spacing w:after="0" w:line="240" w:lineRule="auto"/>
        <w:rPr>
          <w:rFonts w:ascii="Cambria" w:hAnsi="Cambria"/>
          <w:b/>
          <w:bCs/>
        </w:rPr>
      </w:pPr>
    </w:p>
    <w:p w:rsidR="00645BF4" w:rsidRPr="00645BF4" w:rsidRDefault="00645BF4" w:rsidP="00645BF4">
      <w:pPr>
        <w:spacing w:after="0" w:line="240" w:lineRule="auto"/>
        <w:rPr>
          <w:rFonts w:ascii="Cambria" w:hAnsi="Cambria"/>
          <w:b/>
          <w:bCs/>
        </w:rPr>
      </w:pPr>
    </w:p>
    <w:p w:rsidR="00645BF4" w:rsidRPr="00645BF4" w:rsidRDefault="00645BF4" w:rsidP="00645BF4">
      <w:pPr>
        <w:spacing w:after="0" w:line="240" w:lineRule="auto"/>
        <w:rPr>
          <w:rFonts w:ascii="Cambria" w:hAnsi="Cambria"/>
          <w:b/>
          <w:bCs/>
        </w:rPr>
      </w:pPr>
    </w:p>
    <w:p w:rsidR="00645BF4" w:rsidRPr="00645BF4" w:rsidRDefault="00645BF4" w:rsidP="00645BF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45BF4">
        <w:rPr>
          <w:rFonts w:ascii="Cambria" w:hAnsi="Cambria"/>
          <w:b/>
          <w:bCs/>
          <w:sz w:val="28"/>
          <w:szCs w:val="28"/>
        </w:rPr>
        <w:t>FORMULARZ OFERTOWY</w:t>
      </w:r>
    </w:p>
    <w:p w:rsidR="00645BF4" w:rsidRPr="00645BF4" w:rsidRDefault="00645BF4" w:rsidP="00645BF4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45BF4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:rsidR="00645BF4" w:rsidRPr="00645BF4" w:rsidRDefault="00645BF4" w:rsidP="00645BF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88400F" w:rsidRPr="00993E4E" w:rsidRDefault="0088400F" w:rsidP="0088400F">
      <w:pPr>
        <w:ind w:left="567"/>
        <w:jc w:val="center"/>
        <w:rPr>
          <w:rFonts w:ascii="Cambria" w:eastAsia="Bookman Old Style" w:hAnsi="Cambria"/>
          <w:b/>
          <w:i/>
          <w:sz w:val="20"/>
          <w:szCs w:val="20"/>
        </w:rPr>
      </w:pPr>
      <w:r w:rsidRPr="00993E4E">
        <w:rPr>
          <w:rFonts w:ascii="Cambria" w:hAnsi="Cambria"/>
          <w:b/>
          <w:sz w:val="20"/>
          <w:szCs w:val="20"/>
        </w:rPr>
        <w:t xml:space="preserve">„Sukcesywna dostawa paliw płynnych - oleju napędowego oraz benzyny bezołowiowej Pb 95 w </w:t>
      </w:r>
      <w:r>
        <w:rPr>
          <w:rFonts w:ascii="Cambria" w:hAnsi="Cambria"/>
          <w:b/>
          <w:sz w:val="20"/>
          <w:szCs w:val="20"/>
        </w:rPr>
        <w:t xml:space="preserve">okresie 24 miesięcy od dnia 01.01.2025 r. do dnia 31.12.2026 r. </w:t>
      </w:r>
      <w:r w:rsidRPr="00993E4E">
        <w:rPr>
          <w:rFonts w:ascii="Cambria" w:hAnsi="Cambria"/>
          <w:b/>
          <w:sz w:val="20"/>
          <w:szCs w:val="20"/>
        </w:rPr>
        <w:t>dla Zak</w:t>
      </w:r>
      <w:r>
        <w:rPr>
          <w:rFonts w:ascii="Cambria" w:hAnsi="Cambria"/>
          <w:b/>
          <w:sz w:val="20"/>
          <w:szCs w:val="20"/>
        </w:rPr>
        <w:t>ładu Wodociągów i Kanalizacji w </w:t>
      </w:r>
      <w:r w:rsidRPr="00993E4E">
        <w:rPr>
          <w:rFonts w:ascii="Cambria" w:hAnsi="Cambria"/>
          <w:b/>
          <w:sz w:val="20"/>
          <w:szCs w:val="20"/>
        </w:rPr>
        <w:t>Ciechanowie Sp. z o.o.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993E4E">
        <w:rPr>
          <w:rFonts w:ascii="Cambria" w:hAnsi="Cambria"/>
          <w:b/>
          <w:sz w:val="20"/>
          <w:szCs w:val="20"/>
        </w:rPr>
        <w:t>”</w:t>
      </w:r>
    </w:p>
    <w:p w:rsidR="00645BF4" w:rsidRPr="00645BF4" w:rsidRDefault="00645BF4" w:rsidP="00645BF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bookmarkStart w:id="0" w:name="_GoBack"/>
      <w:bookmarkEnd w:id="0"/>
    </w:p>
    <w:p w:rsidR="00645BF4" w:rsidRPr="00645BF4" w:rsidRDefault="00645BF4" w:rsidP="00645BF4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 w:rsidRPr="00645BF4">
        <w:rPr>
          <w:rFonts w:ascii="Cambria" w:eastAsia="Times New Roman" w:hAnsi="Cambria"/>
          <w:b/>
          <w:bCs/>
          <w:sz w:val="20"/>
          <w:szCs w:val="20"/>
        </w:rPr>
        <w:t>Sygnatura sprawy: DTR</w:t>
      </w:r>
      <w:r>
        <w:rPr>
          <w:rFonts w:ascii="Cambria" w:eastAsia="Times New Roman" w:hAnsi="Cambria"/>
          <w:b/>
          <w:bCs/>
          <w:sz w:val="20"/>
          <w:szCs w:val="20"/>
        </w:rPr>
        <w:t>.W3.2.2024</w:t>
      </w:r>
    </w:p>
    <w:p w:rsidR="00645BF4" w:rsidRPr="00645BF4" w:rsidRDefault="00645BF4" w:rsidP="00645BF4">
      <w:pPr>
        <w:spacing w:after="0" w:line="240" w:lineRule="auto"/>
        <w:rPr>
          <w:rFonts w:ascii="Cambria" w:hAnsi="Cambria"/>
          <w:bCs/>
        </w:rPr>
      </w:pP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645BF4" w:rsidRPr="00645BF4" w:rsidRDefault="00645BF4" w:rsidP="00645BF4">
      <w:pPr>
        <w:numPr>
          <w:ilvl w:val="0"/>
          <w:numId w:val="26"/>
        </w:numPr>
        <w:spacing w:after="160" w:line="259" w:lineRule="auto"/>
        <w:contextualSpacing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Zamawiający:</w:t>
      </w:r>
    </w:p>
    <w:p w:rsidR="00645BF4" w:rsidRPr="00645BF4" w:rsidRDefault="00645BF4" w:rsidP="00645BF4">
      <w:pPr>
        <w:spacing w:after="0" w:line="240" w:lineRule="auto"/>
        <w:ind w:left="720"/>
        <w:jc w:val="both"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Zakład Wodociągów i Kanalizacji w Ciechanowie Spółka z o.o.  ul. Gostkowska 81, </w:t>
      </w:r>
    </w:p>
    <w:p w:rsidR="00645BF4" w:rsidRPr="00645BF4" w:rsidRDefault="00645BF4" w:rsidP="00645BF4">
      <w:pPr>
        <w:spacing w:after="0" w:line="240" w:lineRule="auto"/>
        <w:ind w:left="720"/>
        <w:jc w:val="both"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06-  400  Ciechanów.</w:t>
      </w:r>
    </w:p>
    <w:p w:rsidR="00645BF4" w:rsidRPr="00645BF4" w:rsidRDefault="00645BF4" w:rsidP="00645BF4">
      <w:pPr>
        <w:spacing w:after="0" w:line="240" w:lineRule="auto"/>
        <w:ind w:left="720"/>
        <w:jc w:val="both"/>
        <w:rPr>
          <w:rFonts w:ascii="Cambria" w:eastAsia="Calibri" w:hAnsi="Cambria" w:cs="Arial"/>
          <w:b/>
          <w:sz w:val="24"/>
          <w:szCs w:val="24"/>
          <w:lang w:eastAsia="en-US"/>
        </w:rPr>
      </w:pPr>
    </w:p>
    <w:p w:rsidR="00645BF4" w:rsidRPr="00645BF4" w:rsidRDefault="00645BF4" w:rsidP="00645BF4">
      <w:pPr>
        <w:numPr>
          <w:ilvl w:val="0"/>
          <w:numId w:val="26"/>
        </w:numPr>
        <w:spacing w:after="160" w:line="259" w:lineRule="auto"/>
        <w:contextualSpacing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Wykonawca:</w:t>
      </w:r>
    </w:p>
    <w:p w:rsidR="00645BF4" w:rsidRPr="00645BF4" w:rsidRDefault="00645BF4" w:rsidP="00645BF4">
      <w:pPr>
        <w:ind w:left="720"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Niniejsza oferta zostaje złożona przez: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8"/>
        <w:gridCol w:w="3686"/>
        <w:gridCol w:w="4247"/>
      </w:tblGrid>
      <w:tr w:rsidR="00645BF4" w:rsidRPr="00645BF4" w:rsidTr="005B2BF2">
        <w:tc>
          <w:tcPr>
            <w:tcW w:w="409" w:type="dxa"/>
            <w:shd w:val="clear" w:color="auto" w:fill="DEEAF6" w:themeFill="accent1" w:themeFillTint="33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Nazwa / y /  Wykonawcy / ów /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Adres Wykonawcy / ów /</w:t>
            </w:r>
          </w:p>
        </w:tc>
      </w:tr>
      <w:tr w:rsidR="00645BF4" w:rsidRPr="00645BF4" w:rsidTr="005B2BF2">
        <w:tc>
          <w:tcPr>
            <w:tcW w:w="409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</w:tr>
      <w:tr w:rsidR="00645BF4" w:rsidRPr="00645BF4" w:rsidTr="005B2BF2">
        <w:tc>
          <w:tcPr>
            <w:tcW w:w="409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</w:tr>
    </w:tbl>
    <w:p w:rsidR="00645BF4" w:rsidRPr="00645BF4" w:rsidRDefault="00645BF4" w:rsidP="00645BF4">
      <w:pPr>
        <w:ind w:left="720"/>
        <w:rPr>
          <w:rFonts w:ascii="Cambria" w:eastAsia="Calibri" w:hAnsi="Cambria" w:cs="Arial"/>
          <w:b/>
          <w:sz w:val="24"/>
          <w:szCs w:val="24"/>
          <w:lang w:eastAsia="en-US"/>
        </w:rPr>
      </w:pPr>
    </w:p>
    <w:p w:rsidR="00645BF4" w:rsidRPr="00645BF4" w:rsidRDefault="00645BF4" w:rsidP="00645BF4">
      <w:pPr>
        <w:ind w:left="720"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Osoba uprawniona do kontaktów: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45BF4" w:rsidRPr="00645BF4" w:rsidTr="005B2BF2">
        <w:tc>
          <w:tcPr>
            <w:tcW w:w="4531" w:type="dxa"/>
            <w:shd w:val="clear" w:color="auto" w:fill="DEEAF6" w:themeFill="accent1" w:themeFillTint="33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</w:tr>
      <w:tr w:rsidR="00645BF4" w:rsidRPr="00645BF4" w:rsidTr="005B2BF2">
        <w:tc>
          <w:tcPr>
            <w:tcW w:w="4531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Adres e-mail:</w:t>
            </w:r>
          </w:p>
        </w:tc>
        <w:tc>
          <w:tcPr>
            <w:tcW w:w="4531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</w:tr>
      <w:tr w:rsidR="00645BF4" w:rsidRPr="00645BF4" w:rsidTr="005B2BF2">
        <w:tc>
          <w:tcPr>
            <w:tcW w:w="4531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4531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</w:tr>
      <w:tr w:rsidR="00645BF4" w:rsidRPr="00645BF4" w:rsidTr="005B2BF2">
        <w:tc>
          <w:tcPr>
            <w:tcW w:w="4531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  <w:r w:rsidRPr="00645BF4">
              <w:rPr>
                <w:rFonts w:ascii="Cambria" w:eastAsia="Calibri" w:hAnsi="Cambria" w:cs="Arial"/>
                <w:sz w:val="24"/>
                <w:szCs w:val="24"/>
                <w:lang w:eastAsia="en-US"/>
              </w:rPr>
              <w:t>Numer faksu</w:t>
            </w:r>
          </w:p>
        </w:tc>
        <w:tc>
          <w:tcPr>
            <w:tcW w:w="4531" w:type="dxa"/>
          </w:tcPr>
          <w:p w:rsidR="00645BF4" w:rsidRPr="00645BF4" w:rsidRDefault="00645BF4" w:rsidP="00645BF4">
            <w:pPr>
              <w:rPr>
                <w:rFonts w:ascii="Cambria" w:eastAsia="Calibri" w:hAnsi="Cambria" w:cs="Arial"/>
                <w:b w:val="0"/>
                <w:sz w:val="24"/>
                <w:szCs w:val="24"/>
                <w:lang w:eastAsia="en-US"/>
              </w:rPr>
            </w:pPr>
          </w:p>
        </w:tc>
      </w:tr>
    </w:tbl>
    <w:p w:rsidR="00645BF4" w:rsidRPr="00645BF4" w:rsidRDefault="00645BF4" w:rsidP="00645BF4">
      <w:pPr>
        <w:rPr>
          <w:rFonts w:ascii="Cambria" w:hAnsi="Cambria"/>
          <w:b/>
          <w:sz w:val="24"/>
          <w:szCs w:val="24"/>
        </w:rPr>
      </w:pPr>
    </w:p>
    <w:p w:rsidR="00645BF4" w:rsidRPr="00645BF4" w:rsidRDefault="00645BF4" w:rsidP="00645BF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645BF4">
        <w:rPr>
          <w:rFonts w:ascii="Cambria" w:hAnsi="Cambria"/>
          <w:b/>
          <w:sz w:val="24"/>
          <w:szCs w:val="24"/>
          <w:u w:val="single"/>
        </w:rPr>
        <w:t>OŚWIADCZENIE</w:t>
      </w:r>
    </w:p>
    <w:p w:rsidR="00645BF4" w:rsidRPr="00645BF4" w:rsidRDefault="00645BF4" w:rsidP="00645BF4">
      <w:pPr>
        <w:ind w:firstLine="709"/>
        <w:jc w:val="both"/>
        <w:rPr>
          <w:rFonts w:ascii="Cambria" w:hAnsi="Cambria"/>
          <w:b/>
          <w:sz w:val="24"/>
          <w:szCs w:val="24"/>
        </w:rPr>
      </w:pPr>
      <w:r w:rsidRPr="00645BF4">
        <w:rPr>
          <w:rFonts w:ascii="Cambria" w:hAnsi="Cambria"/>
          <w:b/>
          <w:sz w:val="24"/>
          <w:szCs w:val="24"/>
        </w:rPr>
        <w:t xml:space="preserve">Oferujemy wykonanie przedmiotu zamówienia </w:t>
      </w:r>
      <w:proofErr w:type="spellStart"/>
      <w:r w:rsidRPr="00645BF4">
        <w:rPr>
          <w:rFonts w:ascii="Cambria" w:hAnsi="Cambria"/>
          <w:b/>
          <w:sz w:val="24"/>
          <w:szCs w:val="24"/>
        </w:rPr>
        <w:t>pn</w:t>
      </w:r>
      <w:proofErr w:type="spellEnd"/>
      <w:r w:rsidRPr="00645BF4">
        <w:rPr>
          <w:rFonts w:ascii="Cambria" w:hAnsi="Cambria"/>
          <w:b/>
          <w:sz w:val="24"/>
          <w:szCs w:val="24"/>
        </w:rPr>
        <w:t>: „Sukcesywna dostawa paliw płynnych - oleju napędowego oraz benzyny bezołowiowej</w:t>
      </w:r>
      <w:r w:rsidR="00CB5791">
        <w:rPr>
          <w:rFonts w:ascii="Cambria" w:hAnsi="Cambria"/>
          <w:b/>
          <w:sz w:val="24"/>
          <w:szCs w:val="24"/>
        </w:rPr>
        <w:t xml:space="preserve"> Pb 95 dla Zakładu Wodociągów i </w:t>
      </w:r>
      <w:r w:rsidRPr="00645BF4">
        <w:rPr>
          <w:rFonts w:ascii="Cambria" w:hAnsi="Cambria"/>
          <w:b/>
          <w:sz w:val="24"/>
          <w:szCs w:val="24"/>
        </w:rPr>
        <w:t>Kanalizacji w Ciechanowie Spółka z o.o.</w:t>
      </w:r>
      <w:r w:rsidR="00A00630">
        <w:rPr>
          <w:rFonts w:ascii="Cambria" w:hAnsi="Cambria"/>
          <w:b/>
          <w:sz w:val="24"/>
          <w:szCs w:val="24"/>
        </w:rPr>
        <w:t xml:space="preserve"> w o</w:t>
      </w:r>
      <w:r w:rsidR="00CB5791">
        <w:rPr>
          <w:rFonts w:ascii="Cambria" w:hAnsi="Cambria"/>
          <w:b/>
          <w:sz w:val="24"/>
          <w:szCs w:val="24"/>
        </w:rPr>
        <w:t>kresie 24 miesięcy od dnia 01.01.2025 r.  do dnia 31.12.2026</w:t>
      </w:r>
      <w:r w:rsidR="00A00630">
        <w:rPr>
          <w:rFonts w:ascii="Cambria" w:hAnsi="Cambria"/>
          <w:b/>
          <w:sz w:val="24"/>
          <w:szCs w:val="24"/>
        </w:rPr>
        <w:t xml:space="preserve"> r. </w:t>
      </w:r>
      <w:r w:rsidRPr="00645BF4">
        <w:rPr>
          <w:rFonts w:ascii="Cambria" w:hAnsi="Cambria"/>
          <w:b/>
          <w:sz w:val="24"/>
          <w:szCs w:val="24"/>
        </w:rPr>
        <w:t>”, za cenę ofertową obliczoną zgodnie z wymogami zamieszczonej na stronie internetowej Zamawiającego Specyfikacji Warunków Zamówienia w wysokości:</w:t>
      </w:r>
    </w:p>
    <w:p w:rsidR="00645BF4" w:rsidRPr="00645BF4" w:rsidRDefault="00E176FA" w:rsidP="00645BF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Cambria" w:eastAsia="Calibri" w:hAnsi="Cambria" w:cs="Arial"/>
          <w:b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sz w:val="24"/>
          <w:szCs w:val="24"/>
          <w:lang w:eastAsia="en-US"/>
        </w:rPr>
        <w:lastRenderedPageBreak/>
        <w:t>Olej napędowy –14</w:t>
      </w:r>
      <w:r w:rsidR="00A00630">
        <w:rPr>
          <w:rFonts w:ascii="Cambria" w:eastAsia="Calibri" w:hAnsi="Cambria" w:cs="Arial"/>
          <w:b/>
          <w:sz w:val="24"/>
          <w:szCs w:val="24"/>
          <w:lang w:eastAsia="en-US"/>
        </w:rPr>
        <w:t xml:space="preserve">0 </w:t>
      </w:r>
      <w:r w:rsidR="00645BF4" w:rsidRPr="00645BF4">
        <w:rPr>
          <w:rFonts w:ascii="Cambria" w:eastAsia="Calibri" w:hAnsi="Cambria" w:cs="Arial"/>
          <w:b/>
          <w:sz w:val="24"/>
          <w:szCs w:val="24"/>
          <w:lang w:eastAsia="en-US"/>
        </w:rPr>
        <w:t>000 l x ……… zł/litr ( po upuście ) = ………………… zł./netto/</w:t>
      </w:r>
      <w:r w:rsidR="00645BF4" w:rsidRPr="00645BF4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(słownie: ………………………………….. ) </w:t>
      </w:r>
      <w:r w:rsidR="00645BF4" w:rsidRPr="00645BF4">
        <w:rPr>
          <w:rFonts w:ascii="Cambria" w:eastAsia="Calibri" w:hAnsi="Cambria" w:cs="Arial"/>
          <w:b/>
          <w:sz w:val="24"/>
          <w:szCs w:val="24"/>
          <w:lang w:eastAsia="en-US"/>
        </w:rPr>
        <w:t xml:space="preserve"> + podatek VAT =  ………………………… zł/brutto/ </w:t>
      </w:r>
      <w:r w:rsidR="00645BF4" w:rsidRPr="00645BF4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(słownie: …………………………………… ) </w:t>
      </w:r>
    </w:p>
    <w:p w:rsidR="00645BF4" w:rsidRPr="00645BF4" w:rsidRDefault="00645BF4" w:rsidP="00645BF4">
      <w:pPr>
        <w:spacing w:after="160" w:line="259" w:lineRule="auto"/>
        <w:ind w:left="720"/>
        <w:contextualSpacing/>
        <w:jc w:val="both"/>
        <w:rPr>
          <w:rFonts w:ascii="Cambria" w:eastAsia="Calibri" w:hAnsi="Cambria" w:cs="Arial"/>
          <w:b/>
          <w:sz w:val="24"/>
          <w:szCs w:val="24"/>
          <w:lang w:eastAsia="en-US"/>
        </w:rPr>
      </w:pPr>
    </w:p>
    <w:p w:rsidR="00645BF4" w:rsidRPr="00645BF4" w:rsidRDefault="00E176FA" w:rsidP="00645BF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Cambria" w:eastAsia="Calibri" w:hAnsi="Cambria" w:cs="Arial"/>
          <w:b/>
          <w:sz w:val="24"/>
          <w:szCs w:val="24"/>
          <w:lang w:eastAsia="en-US"/>
        </w:rPr>
      </w:pPr>
      <w:r>
        <w:rPr>
          <w:rFonts w:ascii="Cambria" w:eastAsia="Calibri" w:hAnsi="Cambria" w:cs="Arial"/>
          <w:b/>
          <w:sz w:val="24"/>
          <w:szCs w:val="24"/>
          <w:lang w:eastAsia="en-US"/>
        </w:rPr>
        <w:t>Benzyna bezołowiowa Pb95 – 10</w:t>
      </w:r>
      <w:r w:rsidR="00A00630">
        <w:rPr>
          <w:rFonts w:ascii="Cambria" w:eastAsia="Calibri" w:hAnsi="Cambria" w:cs="Arial"/>
          <w:b/>
          <w:sz w:val="24"/>
          <w:szCs w:val="24"/>
          <w:lang w:eastAsia="en-US"/>
        </w:rPr>
        <w:t xml:space="preserve"> </w:t>
      </w:r>
      <w:r w:rsidR="00645BF4" w:rsidRPr="00645BF4">
        <w:rPr>
          <w:rFonts w:ascii="Cambria" w:eastAsia="Calibri" w:hAnsi="Cambria" w:cs="Arial"/>
          <w:b/>
          <w:sz w:val="24"/>
          <w:szCs w:val="24"/>
          <w:lang w:eastAsia="en-US"/>
        </w:rPr>
        <w:t xml:space="preserve">000 l x  ……… zł/litr (po upuście) = …………………… zł./netto/ </w:t>
      </w:r>
      <w:r w:rsidR="00645BF4" w:rsidRPr="00645BF4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(słownie: …………………………………… ) </w:t>
      </w:r>
      <w:r w:rsidR="00645BF4" w:rsidRPr="00645BF4">
        <w:rPr>
          <w:rFonts w:ascii="Cambria" w:eastAsia="Calibri" w:hAnsi="Cambria" w:cs="Arial"/>
          <w:b/>
          <w:sz w:val="24"/>
          <w:szCs w:val="24"/>
          <w:lang w:eastAsia="en-US"/>
        </w:rPr>
        <w:t xml:space="preserve">+ podatek VAT = …………………………. zł./brutto/ </w:t>
      </w:r>
      <w:r w:rsidR="00645BF4" w:rsidRPr="00645BF4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(słownie:………………………………………………..  ) </w:t>
      </w:r>
    </w:p>
    <w:p w:rsidR="00645BF4" w:rsidRPr="00645BF4" w:rsidRDefault="00645BF4" w:rsidP="00645BF4">
      <w:pPr>
        <w:ind w:left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45BF4" w:rsidRPr="00645BF4" w:rsidRDefault="00645BF4" w:rsidP="00645BF4">
      <w:pPr>
        <w:tabs>
          <w:tab w:val="left" w:pos="284"/>
        </w:tabs>
        <w:suppressAutoHyphens/>
        <w:spacing w:after="0" w:line="360" w:lineRule="auto"/>
        <w:ind w:firstLine="426"/>
        <w:contextualSpacing/>
        <w:jc w:val="both"/>
        <w:rPr>
          <w:rFonts w:ascii="Times New Roman" w:hAnsi="Times New Roman"/>
          <w:b/>
          <w:spacing w:val="10"/>
          <w:u w:val="single"/>
        </w:rPr>
      </w:pPr>
      <w:r w:rsidRPr="00645BF4">
        <w:rPr>
          <w:rFonts w:ascii="Times New Roman" w:hAnsi="Times New Roman"/>
          <w:b/>
          <w:spacing w:val="10"/>
          <w:u w:val="single"/>
        </w:rPr>
        <w:t xml:space="preserve">UPUST CENOWY </w:t>
      </w:r>
    </w:p>
    <w:p w:rsidR="00645BF4" w:rsidRPr="00E176FA" w:rsidRDefault="00645BF4" w:rsidP="00E176FA">
      <w:pPr>
        <w:tabs>
          <w:tab w:val="left" w:pos="284"/>
        </w:tabs>
        <w:suppressAutoHyphens/>
        <w:spacing w:after="0" w:line="360" w:lineRule="auto"/>
        <w:ind w:left="284" w:hanging="568"/>
        <w:contextualSpacing/>
        <w:jc w:val="both"/>
        <w:rPr>
          <w:rFonts w:ascii="Cambria" w:hAnsi="Cambria"/>
          <w:spacing w:val="10"/>
          <w:sz w:val="24"/>
          <w:szCs w:val="24"/>
        </w:rPr>
      </w:pPr>
      <w:r w:rsidRPr="00645BF4">
        <w:rPr>
          <w:rFonts w:ascii="Cambria" w:hAnsi="Cambria"/>
          <w:sz w:val="24"/>
          <w:szCs w:val="24"/>
        </w:rPr>
        <w:tab/>
      </w:r>
      <w:r w:rsidRPr="00645BF4">
        <w:rPr>
          <w:rFonts w:ascii="Cambria" w:hAnsi="Cambria"/>
          <w:sz w:val="24"/>
          <w:szCs w:val="24"/>
        </w:rPr>
        <w:tab/>
        <w:t xml:space="preserve">Wykonawca udziela Zamawiającemu upustu na olej napędowy w wysokości </w:t>
      </w:r>
      <w:r w:rsidRPr="00645BF4">
        <w:rPr>
          <w:rFonts w:ascii="Cambria" w:hAnsi="Cambria"/>
          <w:b/>
          <w:sz w:val="24"/>
          <w:szCs w:val="24"/>
        </w:rPr>
        <w:t>…  %</w:t>
      </w:r>
      <w:r w:rsidRPr="00645BF4">
        <w:rPr>
          <w:rFonts w:ascii="Cambria" w:hAnsi="Cambria"/>
          <w:sz w:val="24"/>
          <w:szCs w:val="24"/>
        </w:rPr>
        <w:t xml:space="preserve"> oraz na benzynę bezołowiową Pb 95 w wysokości </w:t>
      </w:r>
      <w:r w:rsidRPr="00645BF4">
        <w:rPr>
          <w:rFonts w:ascii="Cambria" w:hAnsi="Cambria"/>
          <w:b/>
          <w:sz w:val="24"/>
          <w:szCs w:val="24"/>
        </w:rPr>
        <w:t>…  %</w:t>
      </w:r>
      <w:r w:rsidRPr="00645BF4">
        <w:rPr>
          <w:rFonts w:ascii="Cambria" w:hAnsi="Cambria"/>
          <w:sz w:val="24"/>
          <w:szCs w:val="24"/>
        </w:rPr>
        <w:t xml:space="preserve"> od aktualnie obowiązującej ceny brutto na dystrybutorze Wykonawcy.</w:t>
      </w:r>
    </w:p>
    <w:p w:rsidR="00645BF4" w:rsidRPr="00645BF4" w:rsidRDefault="00645BF4" w:rsidP="00645BF4">
      <w:pPr>
        <w:ind w:left="720"/>
        <w:jc w:val="center"/>
        <w:rPr>
          <w:rFonts w:ascii="Cambria" w:eastAsia="Calibri" w:hAnsi="Cambria" w:cs="Arial"/>
          <w:b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b/>
          <w:sz w:val="24"/>
          <w:szCs w:val="24"/>
          <w:lang w:eastAsia="en-US"/>
        </w:rPr>
        <w:t>Oświadczenia :</w:t>
      </w:r>
    </w:p>
    <w:p w:rsidR="00645BF4" w:rsidRPr="00645BF4" w:rsidRDefault="00645BF4" w:rsidP="00645BF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Oświadczamy, że rozpoczniemy dostawy przedmiotu zamówienia zgodnie z zawartą umową.</w:t>
      </w:r>
    </w:p>
    <w:p w:rsidR="00645BF4" w:rsidRPr="00645BF4" w:rsidRDefault="00645BF4" w:rsidP="00645BF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Oświadczamy, że akceptujemy warunki dostaw zgodnie z wymogami określonymi we wzorze umowy.</w:t>
      </w:r>
    </w:p>
    <w:p w:rsidR="00645BF4" w:rsidRPr="00645BF4" w:rsidRDefault="00645BF4" w:rsidP="00645BF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Oświadczamy, że:</w:t>
      </w:r>
    </w:p>
    <w:p w:rsidR="00645BF4" w:rsidRPr="00645BF4" w:rsidRDefault="00645BF4" w:rsidP="00645BF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zapoznaliśmy się z warunkami zamówienia i nie wnosimy do nich zastrzeżeń,</w:t>
      </w:r>
    </w:p>
    <w:p w:rsidR="00645BF4" w:rsidRPr="00645BF4" w:rsidRDefault="00645BF4" w:rsidP="00645BF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otrzymaliśmy konieczne informacje do przygotowania oferty,</w:t>
      </w:r>
    </w:p>
    <w:p w:rsidR="00645BF4" w:rsidRPr="00645BF4" w:rsidRDefault="00645BF4" w:rsidP="00645BF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akceptujemy wskazany w warunkach zamówienia czas związania ofertą,</w:t>
      </w:r>
    </w:p>
    <w:p w:rsidR="00645BF4" w:rsidRPr="00645BF4" w:rsidRDefault="00645BF4" w:rsidP="00645BF4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akceptujemy wzór umowy i w razie wybrania naszej oferty, zobowiązujemy się do podpisania umowy na warunkach zawartych w SWZ w miejscu i terminie wskazanym przez Zamawiającego.</w:t>
      </w:r>
    </w:p>
    <w:p w:rsidR="00645BF4" w:rsidRPr="00645BF4" w:rsidRDefault="00645BF4" w:rsidP="00645BF4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  <w:r w:rsidRPr="00645BF4">
        <w:rPr>
          <w:rFonts w:ascii="Cambria" w:eastAsia="Calibri" w:hAnsi="Cambria" w:cs="Arial"/>
          <w:sz w:val="24"/>
          <w:szCs w:val="24"/>
          <w:lang w:eastAsia="en-US"/>
        </w:rPr>
        <w:t>Pod groźbą wykluczenia oświadczamy, że załączone do oferty dokumenty opisują stan prawny i faktyczny.</w:t>
      </w:r>
    </w:p>
    <w:p w:rsidR="00645BF4" w:rsidRPr="00645BF4" w:rsidRDefault="00645BF4" w:rsidP="00645BF4">
      <w:pPr>
        <w:spacing w:after="160" w:line="259" w:lineRule="auto"/>
        <w:contextualSpacing/>
        <w:jc w:val="both"/>
        <w:rPr>
          <w:rFonts w:ascii="Cambria" w:hAnsi="Cambria"/>
        </w:rPr>
      </w:pPr>
    </w:p>
    <w:p w:rsidR="00645BF4" w:rsidRPr="00645BF4" w:rsidRDefault="00645BF4" w:rsidP="00645BF4">
      <w:pPr>
        <w:spacing w:after="160" w:line="259" w:lineRule="auto"/>
        <w:ind w:left="720"/>
        <w:contextualSpacing/>
        <w:jc w:val="both"/>
        <w:rPr>
          <w:rFonts w:ascii="Cambria" w:eastAsia="Calibri" w:hAnsi="Cambria" w:cs="Arial"/>
          <w:sz w:val="24"/>
          <w:szCs w:val="24"/>
          <w:lang w:eastAsia="en-US"/>
        </w:rPr>
      </w:pP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mbria" w:hAnsi="Cambria" w:cs="Cambria"/>
          <w:color w:val="000000"/>
          <w:sz w:val="24"/>
          <w:szCs w:val="24"/>
        </w:rPr>
      </w:pPr>
      <w:r w:rsidRPr="00645BF4">
        <w:rPr>
          <w:rFonts w:ascii="Cambria" w:hAnsi="Cambria" w:cs="Times New Roman"/>
          <w:b/>
          <w:color w:val="000000"/>
          <w:sz w:val="24"/>
          <w:szCs w:val="24"/>
          <w:lang w:val="cs-CZ"/>
        </w:rPr>
        <w:t>OŚWIADCZENIE W ZAKRESIE WYPEŁNIENIA OBOWIĄZKÓW INFORMACYJNYCH PRZEWIDZIANYCH W RODO:</w:t>
      </w: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45BF4">
        <w:rPr>
          <w:rFonts w:ascii="Cambria" w:hAnsi="Cambria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645BF4">
        <w:rPr>
          <w:rFonts w:ascii="Cambria" w:hAnsi="Cambria" w:cs="Times New Roman"/>
          <w:color w:val="000000"/>
          <w:sz w:val="24"/>
          <w:szCs w:val="24"/>
          <w:vertAlign w:val="superscript"/>
        </w:rPr>
        <w:t xml:space="preserve">1) </w:t>
      </w:r>
      <w:r w:rsidRPr="00645BF4">
        <w:rPr>
          <w:rFonts w:ascii="Cambria" w:hAnsi="Cambria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*</w:t>
      </w:r>
    </w:p>
    <w:p w:rsidR="00645BF4" w:rsidRPr="00645BF4" w:rsidRDefault="00645BF4" w:rsidP="00645B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645BF4" w:rsidRDefault="00645BF4" w:rsidP="00E176FA">
      <w:pPr>
        <w:jc w:val="both"/>
        <w:rPr>
          <w:sz w:val="24"/>
          <w:szCs w:val="24"/>
        </w:rPr>
      </w:pPr>
    </w:p>
    <w:p w:rsidR="00801BF0" w:rsidRPr="00645BF4" w:rsidRDefault="00801BF0" w:rsidP="00E176FA">
      <w:pPr>
        <w:jc w:val="both"/>
        <w:rPr>
          <w:sz w:val="24"/>
          <w:szCs w:val="24"/>
        </w:rPr>
      </w:pPr>
    </w:p>
    <w:p w:rsidR="00801BF0" w:rsidRPr="00801BF0" w:rsidRDefault="00801BF0" w:rsidP="00801BF0">
      <w:pPr>
        <w:adjustRightInd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801BF0">
        <w:rPr>
          <w:rFonts w:ascii="Cambria" w:hAnsi="Cambria"/>
          <w:sz w:val="20"/>
          <w:szCs w:val="20"/>
        </w:rPr>
        <w:t>………………………………………….</w:t>
      </w:r>
      <w:r w:rsidRPr="00801BF0">
        <w:rPr>
          <w:rFonts w:ascii="Cambria" w:hAnsi="Cambria"/>
          <w:sz w:val="20"/>
          <w:szCs w:val="20"/>
        </w:rPr>
        <w:tab/>
      </w:r>
      <w:r w:rsidRPr="00801BF0">
        <w:rPr>
          <w:rFonts w:ascii="Cambria" w:hAnsi="Cambria"/>
          <w:sz w:val="20"/>
          <w:szCs w:val="20"/>
        </w:rPr>
        <w:tab/>
        <w:t xml:space="preserve">   </w:t>
      </w:r>
      <w:r w:rsidRPr="00801BF0">
        <w:rPr>
          <w:rFonts w:ascii="Cambria" w:hAnsi="Cambria"/>
          <w:sz w:val="20"/>
          <w:szCs w:val="20"/>
        </w:rPr>
        <w:tab/>
        <w:t xml:space="preserve"> 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Pr="00801BF0">
        <w:rPr>
          <w:rFonts w:ascii="Cambria" w:hAnsi="Cambria"/>
          <w:sz w:val="20"/>
          <w:szCs w:val="20"/>
        </w:rPr>
        <w:t>.……………………………………….…...……………………………………</w:t>
      </w:r>
      <w:r w:rsidRPr="00801BF0">
        <w:rPr>
          <w:rFonts w:ascii="Cambria" w:hAnsi="Cambria"/>
          <w:sz w:val="20"/>
          <w:szCs w:val="20"/>
        </w:rPr>
        <w:tab/>
      </w:r>
    </w:p>
    <w:p w:rsidR="00801BF0" w:rsidRPr="00801BF0" w:rsidRDefault="00801BF0" w:rsidP="00801BF0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801BF0">
        <w:rPr>
          <w:rFonts w:ascii="Cambria" w:hAnsi="Cambria"/>
          <w:sz w:val="16"/>
          <w:szCs w:val="16"/>
        </w:rPr>
        <w:t xml:space="preserve">              </w:t>
      </w:r>
      <w:r w:rsidRPr="00801BF0">
        <w:rPr>
          <w:rFonts w:ascii="Cambria" w:hAnsi="Cambria"/>
          <w:i/>
          <w:sz w:val="16"/>
          <w:szCs w:val="16"/>
        </w:rPr>
        <w:t xml:space="preserve">Miejscowość i data  </w:t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  <w:t xml:space="preserve">         </w:t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 xml:space="preserve">(Podpis osoby uprawnionej lub osób uprawnionych     </w:t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  <w:t xml:space="preserve">   </w:t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ab/>
        <w:t xml:space="preserve">  </w:t>
      </w:r>
      <w:r>
        <w:rPr>
          <w:rFonts w:ascii="Cambria" w:hAnsi="Cambria"/>
          <w:i/>
          <w:sz w:val="16"/>
          <w:szCs w:val="16"/>
        </w:rPr>
        <w:tab/>
      </w:r>
      <w:r>
        <w:rPr>
          <w:rFonts w:ascii="Cambria" w:hAnsi="Cambria"/>
          <w:i/>
          <w:sz w:val="16"/>
          <w:szCs w:val="16"/>
        </w:rPr>
        <w:tab/>
      </w:r>
      <w:r w:rsidRPr="00801BF0">
        <w:rPr>
          <w:rFonts w:ascii="Cambria" w:hAnsi="Cambria"/>
          <w:i/>
          <w:sz w:val="16"/>
          <w:szCs w:val="16"/>
        </w:rPr>
        <w:t>do reprezentowania Wykonawcy)</w:t>
      </w:r>
    </w:p>
    <w:p w:rsidR="00645BF4" w:rsidRPr="00645BF4" w:rsidRDefault="00645BF4" w:rsidP="00645BF4">
      <w:pPr>
        <w:ind w:left="360"/>
        <w:jc w:val="both"/>
        <w:rPr>
          <w:sz w:val="24"/>
          <w:szCs w:val="24"/>
        </w:rPr>
      </w:pPr>
    </w:p>
    <w:p w:rsidR="00645BF4" w:rsidRPr="00645BF4" w:rsidRDefault="00645BF4" w:rsidP="00645BF4">
      <w:pPr>
        <w:spacing w:after="0" w:line="240" w:lineRule="auto"/>
        <w:jc w:val="both"/>
        <w:rPr>
          <w:rFonts w:ascii="Cambria" w:eastAsiaTheme="minorHAnsi" w:hAnsi="Cambria" w:cs="Arial"/>
          <w:sz w:val="20"/>
          <w:szCs w:val="20"/>
        </w:rPr>
      </w:pPr>
      <w:r w:rsidRPr="00645BF4">
        <w:rPr>
          <w:rFonts w:ascii="Cambria" w:hAnsi="Cambria" w:cs="Arial"/>
          <w:color w:val="000000"/>
          <w:sz w:val="20"/>
          <w:szCs w:val="20"/>
          <w:vertAlign w:val="superscript"/>
        </w:rPr>
        <w:t xml:space="preserve">1) </w:t>
      </w:r>
      <w:r w:rsidRPr="00645BF4">
        <w:rPr>
          <w:rFonts w:ascii="Cambria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45BF4" w:rsidRPr="00645BF4" w:rsidRDefault="00645BF4" w:rsidP="00645BF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645BF4" w:rsidRPr="00645BF4" w:rsidRDefault="00645BF4" w:rsidP="00645BF4">
      <w:pPr>
        <w:spacing w:after="0" w:line="240" w:lineRule="auto"/>
        <w:ind w:left="142" w:hanging="142"/>
        <w:jc w:val="both"/>
        <w:rPr>
          <w:rFonts w:ascii="Cambria" w:eastAsiaTheme="minorHAnsi" w:hAnsi="Cambria" w:cs="Arial"/>
          <w:sz w:val="20"/>
          <w:szCs w:val="20"/>
        </w:rPr>
      </w:pPr>
      <w:r w:rsidRPr="00645BF4">
        <w:rPr>
          <w:rFonts w:ascii="Cambria" w:eastAsiaTheme="minorHAnsi" w:hAnsi="Cambria" w:cs="Arial"/>
          <w:color w:val="000000"/>
          <w:sz w:val="20"/>
          <w:szCs w:val="20"/>
        </w:rPr>
        <w:t xml:space="preserve">* W przypadku gdy wykonawca </w:t>
      </w:r>
      <w:r w:rsidRPr="00645BF4">
        <w:rPr>
          <w:rFonts w:ascii="Cambria" w:eastAsiaTheme="minorHAnsi" w:hAnsi="Cambria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45BF4" w:rsidRPr="00645BF4" w:rsidRDefault="00645BF4" w:rsidP="00645BF4">
      <w:pPr>
        <w:ind w:left="360"/>
        <w:jc w:val="both"/>
        <w:rPr>
          <w:sz w:val="24"/>
          <w:szCs w:val="24"/>
        </w:rPr>
      </w:pPr>
    </w:p>
    <w:p w:rsidR="00A426AA" w:rsidRPr="00474D62" w:rsidRDefault="00A426AA" w:rsidP="00A426AA">
      <w:pPr>
        <w:pStyle w:val="NormalnyWeb"/>
        <w:spacing w:line="276" w:lineRule="auto"/>
        <w:ind w:left="142" w:hanging="142"/>
        <w:jc w:val="both"/>
        <w:rPr>
          <w:sz w:val="22"/>
        </w:rPr>
      </w:pPr>
    </w:p>
    <w:sectPr w:rsidR="00A426AA" w:rsidRPr="00474D62" w:rsidSect="00551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89" w:rsidRDefault="00404889" w:rsidP="00735360">
      <w:pPr>
        <w:spacing w:after="0" w:line="240" w:lineRule="auto"/>
      </w:pPr>
      <w:r>
        <w:separator/>
      </w:r>
    </w:p>
  </w:endnote>
  <w:endnote w:type="continuationSeparator" w:id="0">
    <w:p w:rsidR="00404889" w:rsidRDefault="00404889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3E23B02" wp14:editId="28FE981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8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7DB" w:rsidRPr="005447A5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 xml:space="preserve">Zakład Wodociągów i Kanalizacji w </w:t>
    </w:r>
    <w:r>
      <w:rPr>
        <w:rFonts w:ascii="Arial" w:hAnsi="Arial" w:cs="Arial"/>
        <w:sz w:val="15"/>
        <w:szCs w:val="15"/>
      </w:rPr>
      <w:t>Ciechanowie Sp. z o.o. / ul. Gostkowska 81, 06-400 Ciechanów / NIP: 566-00-13-885 / REGON: 130154716</w:t>
    </w:r>
  </w:p>
  <w:p w:rsidR="00EE27DB" w:rsidRDefault="009A7CDD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kapitał zakładowy: 46 034</w:t>
    </w:r>
    <w:r w:rsidR="00EE27DB">
      <w:rPr>
        <w:rFonts w:ascii="Arial" w:hAnsi="Arial" w:cs="Arial"/>
        <w:sz w:val="15"/>
        <w:szCs w:val="15"/>
      </w:rPr>
      <w:t xml:space="preserve"> 000,00 zł / tel.: (23) 672 29 60 / fax: (23) 672 29 61 / e-mail: zwik@zwikciechanow.pl / www.zwikciechanow</w:t>
    </w:r>
    <w:r w:rsidR="00EE27DB" w:rsidRPr="005447A5">
      <w:rPr>
        <w:rFonts w:ascii="Arial" w:hAnsi="Arial" w:cs="Arial"/>
        <w:sz w:val="15"/>
        <w:szCs w:val="15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89" w:rsidRDefault="00404889" w:rsidP="00735360">
      <w:pPr>
        <w:spacing w:after="0" w:line="240" w:lineRule="auto"/>
      </w:pPr>
      <w:r>
        <w:separator/>
      </w:r>
    </w:p>
  </w:footnote>
  <w:footnote w:type="continuationSeparator" w:id="0">
    <w:p w:rsidR="00404889" w:rsidRDefault="00404889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404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404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404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81A"/>
    <w:multiLevelType w:val="hybridMultilevel"/>
    <w:tmpl w:val="45E03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407D1"/>
    <w:multiLevelType w:val="hybridMultilevel"/>
    <w:tmpl w:val="79B6CFA0"/>
    <w:lvl w:ilvl="0" w:tplc="BC2C6B5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E7"/>
    <w:multiLevelType w:val="hybridMultilevel"/>
    <w:tmpl w:val="64CECE7E"/>
    <w:lvl w:ilvl="0" w:tplc="3C5AAF7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4182B"/>
    <w:multiLevelType w:val="hybridMultilevel"/>
    <w:tmpl w:val="B6A8D872"/>
    <w:lvl w:ilvl="0" w:tplc="299E0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941E5"/>
    <w:multiLevelType w:val="hybridMultilevel"/>
    <w:tmpl w:val="841A5A5C"/>
    <w:lvl w:ilvl="0" w:tplc="0BECD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78"/>
    <w:multiLevelType w:val="hybridMultilevel"/>
    <w:tmpl w:val="4B381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853"/>
    <w:multiLevelType w:val="hybridMultilevel"/>
    <w:tmpl w:val="C882AA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B7AD2"/>
    <w:multiLevelType w:val="hybridMultilevel"/>
    <w:tmpl w:val="5B961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156"/>
    <w:multiLevelType w:val="hybridMultilevel"/>
    <w:tmpl w:val="D242DD7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23B75B0"/>
    <w:multiLevelType w:val="hybridMultilevel"/>
    <w:tmpl w:val="2A94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7B46"/>
    <w:multiLevelType w:val="hybridMultilevel"/>
    <w:tmpl w:val="5CBE4448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560B"/>
    <w:multiLevelType w:val="hybridMultilevel"/>
    <w:tmpl w:val="416E85C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3E5667"/>
    <w:multiLevelType w:val="hybridMultilevel"/>
    <w:tmpl w:val="F7F8758A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D014FF"/>
    <w:multiLevelType w:val="hybridMultilevel"/>
    <w:tmpl w:val="60FE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F1B4F"/>
    <w:multiLevelType w:val="hybridMultilevel"/>
    <w:tmpl w:val="D7AA30A4"/>
    <w:lvl w:ilvl="0" w:tplc="7320EF6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B04"/>
    <w:multiLevelType w:val="hybridMultilevel"/>
    <w:tmpl w:val="14A2D92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5F6C4A"/>
    <w:multiLevelType w:val="hybridMultilevel"/>
    <w:tmpl w:val="E6E68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6CCC"/>
    <w:multiLevelType w:val="hybridMultilevel"/>
    <w:tmpl w:val="4538EC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8D71B9"/>
    <w:multiLevelType w:val="hybridMultilevel"/>
    <w:tmpl w:val="46408C1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DBC51B3"/>
    <w:multiLevelType w:val="hybridMultilevel"/>
    <w:tmpl w:val="6B0E639A"/>
    <w:lvl w:ilvl="0" w:tplc="A2B2EEC6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4726D"/>
    <w:multiLevelType w:val="hybridMultilevel"/>
    <w:tmpl w:val="41B296F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5F1A29FA"/>
    <w:multiLevelType w:val="hybridMultilevel"/>
    <w:tmpl w:val="210630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86E83"/>
    <w:multiLevelType w:val="hybridMultilevel"/>
    <w:tmpl w:val="E0CA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04EF6"/>
    <w:multiLevelType w:val="hybridMultilevel"/>
    <w:tmpl w:val="0BD41992"/>
    <w:lvl w:ilvl="0" w:tplc="4F0619C4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97C6C37"/>
    <w:multiLevelType w:val="hybridMultilevel"/>
    <w:tmpl w:val="8D101B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D2001C0"/>
    <w:multiLevelType w:val="hybridMultilevel"/>
    <w:tmpl w:val="8D76723E"/>
    <w:lvl w:ilvl="0" w:tplc="BA946082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7E9143E0"/>
    <w:multiLevelType w:val="hybridMultilevel"/>
    <w:tmpl w:val="52ECAC1E"/>
    <w:lvl w:ilvl="0" w:tplc="B0705072">
      <w:start w:val="1"/>
      <w:numFmt w:val="upperRoman"/>
      <w:lvlText w:val="%1."/>
      <w:lvlJc w:val="right"/>
      <w:pPr>
        <w:ind w:left="2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E974BD8"/>
    <w:multiLevelType w:val="hybridMultilevel"/>
    <w:tmpl w:val="1444C2DC"/>
    <w:lvl w:ilvl="0" w:tplc="0DFE15CE">
      <w:start w:val="2"/>
      <w:numFmt w:val="upp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25"/>
  </w:num>
  <w:num w:numId="8">
    <w:abstractNumId w:val="3"/>
  </w:num>
  <w:num w:numId="9">
    <w:abstractNumId w:val="13"/>
  </w:num>
  <w:num w:numId="10">
    <w:abstractNumId w:val="11"/>
  </w:num>
  <w:num w:numId="11">
    <w:abstractNumId w:val="20"/>
  </w:num>
  <w:num w:numId="12">
    <w:abstractNumId w:val="27"/>
  </w:num>
  <w:num w:numId="13">
    <w:abstractNumId w:val="26"/>
  </w:num>
  <w:num w:numId="14">
    <w:abstractNumId w:val="9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21"/>
  </w:num>
  <w:num w:numId="20">
    <w:abstractNumId w:val="12"/>
  </w:num>
  <w:num w:numId="21">
    <w:abstractNumId w:val="5"/>
  </w:num>
  <w:num w:numId="22">
    <w:abstractNumId w:val="2"/>
  </w:num>
  <w:num w:numId="23">
    <w:abstractNumId w:val="22"/>
  </w:num>
  <w:num w:numId="24">
    <w:abstractNumId w:val="23"/>
  </w:num>
  <w:num w:numId="25">
    <w:abstractNumId w:val="24"/>
  </w:num>
  <w:num w:numId="26">
    <w:abstractNumId w:val="10"/>
  </w:num>
  <w:num w:numId="27">
    <w:abstractNumId w:val="8"/>
  </w:num>
  <w:num w:numId="28">
    <w:abstractNumId w:val="14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05348"/>
    <w:rsid w:val="00013A38"/>
    <w:rsid w:val="000201AA"/>
    <w:rsid w:val="00051211"/>
    <w:rsid w:val="00051912"/>
    <w:rsid w:val="000545E3"/>
    <w:rsid w:val="000656D4"/>
    <w:rsid w:val="000839CF"/>
    <w:rsid w:val="0009628D"/>
    <w:rsid w:val="000A08AA"/>
    <w:rsid w:val="000B1B48"/>
    <w:rsid w:val="000B53D1"/>
    <w:rsid w:val="000C1E14"/>
    <w:rsid w:val="000C6C81"/>
    <w:rsid w:val="000D4A87"/>
    <w:rsid w:val="0011363D"/>
    <w:rsid w:val="001138AC"/>
    <w:rsid w:val="00116299"/>
    <w:rsid w:val="0014111A"/>
    <w:rsid w:val="00143DB6"/>
    <w:rsid w:val="00145A74"/>
    <w:rsid w:val="00146907"/>
    <w:rsid w:val="0018178A"/>
    <w:rsid w:val="001823F7"/>
    <w:rsid w:val="001872AA"/>
    <w:rsid w:val="0019075B"/>
    <w:rsid w:val="00197B8B"/>
    <w:rsid w:val="001A4137"/>
    <w:rsid w:val="001B279A"/>
    <w:rsid w:val="001D0F73"/>
    <w:rsid w:val="001D5F64"/>
    <w:rsid w:val="001E0DFE"/>
    <w:rsid w:val="001E3966"/>
    <w:rsid w:val="001E42BB"/>
    <w:rsid w:val="001F1DA5"/>
    <w:rsid w:val="0020067A"/>
    <w:rsid w:val="00202065"/>
    <w:rsid w:val="002163E5"/>
    <w:rsid w:val="002219E3"/>
    <w:rsid w:val="00231B61"/>
    <w:rsid w:val="002371E0"/>
    <w:rsid w:val="00250511"/>
    <w:rsid w:val="00262045"/>
    <w:rsid w:val="00280094"/>
    <w:rsid w:val="002868B6"/>
    <w:rsid w:val="0028733F"/>
    <w:rsid w:val="00295ADD"/>
    <w:rsid w:val="00296172"/>
    <w:rsid w:val="002A1136"/>
    <w:rsid w:val="002A3D92"/>
    <w:rsid w:val="002D6E3C"/>
    <w:rsid w:val="002E678D"/>
    <w:rsid w:val="002E690F"/>
    <w:rsid w:val="003250FD"/>
    <w:rsid w:val="00336E73"/>
    <w:rsid w:val="003426C0"/>
    <w:rsid w:val="0035312A"/>
    <w:rsid w:val="00355028"/>
    <w:rsid w:val="00360C8F"/>
    <w:rsid w:val="00395163"/>
    <w:rsid w:val="003A7F9E"/>
    <w:rsid w:val="003D6B0D"/>
    <w:rsid w:val="003D7FB5"/>
    <w:rsid w:val="003E6968"/>
    <w:rsid w:val="003F4C61"/>
    <w:rsid w:val="003F6051"/>
    <w:rsid w:val="00404889"/>
    <w:rsid w:val="00411544"/>
    <w:rsid w:val="00414809"/>
    <w:rsid w:val="00432FE3"/>
    <w:rsid w:val="00433647"/>
    <w:rsid w:val="0044497F"/>
    <w:rsid w:val="00450932"/>
    <w:rsid w:val="00455C74"/>
    <w:rsid w:val="00465475"/>
    <w:rsid w:val="00473397"/>
    <w:rsid w:val="004810CF"/>
    <w:rsid w:val="004B520D"/>
    <w:rsid w:val="004C0924"/>
    <w:rsid w:val="004F6637"/>
    <w:rsid w:val="0050007E"/>
    <w:rsid w:val="00535755"/>
    <w:rsid w:val="00540507"/>
    <w:rsid w:val="00540C3F"/>
    <w:rsid w:val="00545C55"/>
    <w:rsid w:val="00546583"/>
    <w:rsid w:val="005510D9"/>
    <w:rsid w:val="00557E17"/>
    <w:rsid w:val="00571559"/>
    <w:rsid w:val="00582AE4"/>
    <w:rsid w:val="005A30D3"/>
    <w:rsid w:val="005A521A"/>
    <w:rsid w:val="005A5A6D"/>
    <w:rsid w:val="005B0BE8"/>
    <w:rsid w:val="005B1D26"/>
    <w:rsid w:val="005C47BF"/>
    <w:rsid w:val="005D738F"/>
    <w:rsid w:val="005E2182"/>
    <w:rsid w:val="005F6293"/>
    <w:rsid w:val="006049C2"/>
    <w:rsid w:val="00606E74"/>
    <w:rsid w:val="006247EE"/>
    <w:rsid w:val="0063553A"/>
    <w:rsid w:val="00645BF4"/>
    <w:rsid w:val="00654B16"/>
    <w:rsid w:val="00656882"/>
    <w:rsid w:val="006637C0"/>
    <w:rsid w:val="0069148C"/>
    <w:rsid w:val="006C4FDC"/>
    <w:rsid w:val="006D18FC"/>
    <w:rsid w:val="006D7BE7"/>
    <w:rsid w:val="006E2384"/>
    <w:rsid w:val="006E5F63"/>
    <w:rsid w:val="006E6FFA"/>
    <w:rsid w:val="006F5147"/>
    <w:rsid w:val="00722CBC"/>
    <w:rsid w:val="00731C7A"/>
    <w:rsid w:val="00734E8F"/>
    <w:rsid w:val="00735360"/>
    <w:rsid w:val="007356E2"/>
    <w:rsid w:val="007403C4"/>
    <w:rsid w:val="00741266"/>
    <w:rsid w:val="007559FF"/>
    <w:rsid w:val="00762605"/>
    <w:rsid w:val="00771D1C"/>
    <w:rsid w:val="00783E9D"/>
    <w:rsid w:val="00795189"/>
    <w:rsid w:val="007975D1"/>
    <w:rsid w:val="007E684A"/>
    <w:rsid w:val="007F638E"/>
    <w:rsid w:val="00800519"/>
    <w:rsid w:val="00801268"/>
    <w:rsid w:val="00801BF0"/>
    <w:rsid w:val="00801C08"/>
    <w:rsid w:val="0080435D"/>
    <w:rsid w:val="00835CD2"/>
    <w:rsid w:val="008409A1"/>
    <w:rsid w:val="0088400F"/>
    <w:rsid w:val="00885EEF"/>
    <w:rsid w:val="008B7601"/>
    <w:rsid w:val="008C4D9F"/>
    <w:rsid w:val="008C5454"/>
    <w:rsid w:val="008D0E01"/>
    <w:rsid w:val="008E1110"/>
    <w:rsid w:val="008E1591"/>
    <w:rsid w:val="008E165A"/>
    <w:rsid w:val="0093106B"/>
    <w:rsid w:val="00933829"/>
    <w:rsid w:val="0095451C"/>
    <w:rsid w:val="00974BD4"/>
    <w:rsid w:val="00987AC5"/>
    <w:rsid w:val="009A756A"/>
    <w:rsid w:val="009A7CDD"/>
    <w:rsid w:val="009D4D19"/>
    <w:rsid w:val="009D6D0F"/>
    <w:rsid w:val="00A00630"/>
    <w:rsid w:val="00A355F5"/>
    <w:rsid w:val="00A426AA"/>
    <w:rsid w:val="00A44BB2"/>
    <w:rsid w:val="00A55B99"/>
    <w:rsid w:val="00A67D10"/>
    <w:rsid w:val="00A76FAD"/>
    <w:rsid w:val="00AA5941"/>
    <w:rsid w:val="00AA7A84"/>
    <w:rsid w:val="00AB1D10"/>
    <w:rsid w:val="00AF0966"/>
    <w:rsid w:val="00B145E3"/>
    <w:rsid w:val="00B1546E"/>
    <w:rsid w:val="00B2053E"/>
    <w:rsid w:val="00B24F8D"/>
    <w:rsid w:val="00B2747C"/>
    <w:rsid w:val="00B368C5"/>
    <w:rsid w:val="00B40527"/>
    <w:rsid w:val="00B53E98"/>
    <w:rsid w:val="00B54027"/>
    <w:rsid w:val="00B87570"/>
    <w:rsid w:val="00BB36C7"/>
    <w:rsid w:val="00BB37D4"/>
    <w:rsid w:val="00BD69D2"/>
    <w:rsid w:val="00BE5256"/>
    <w:rsid w:val="00BF1B62"/>
    <w:rsid w:val="00C00531"/>
    <w:rsid w:val="00C2437B"/>
    <w:rsid w:val="00C36A1F"/>
    <w:rsid w:val="00C43304"/>
    <w:rsid w:val="00C54CBD"/>
    <w:rsid w:val="00C5704F"/>
    <w:rsid w:val="00C62B0D"/>
    <w:rsid w:val="00C63DA2"/>
    <w:rsid w:val="00C70DB7"/>
    <w:rsid w:val="00C94752"/>
    <w:rsid w:val="00CB38EF"/>
    <w:rsid w:val="00CB500A"/>
    <w:rsid w:val="00CB5791"/>
    <w:rsid w:val="00CD273F"/>
    <w:rsid w:val="00CF7A52"/>
    <w:rsid w:val="00D05128"/>
    <w:rsid w:val="00D22746"/>
    <w:rsid w:val="00D236F8"/>
    <w:rsid w:val="00D62E1A"/>
    <w:rsid w:val="00D643D4"/>
    <w:rsid w:val="00D74671"/>
    <w:rsid w:val="00D927CA"/>
    <w:rsid w:val="00DB56CA"/>
    <w:rsid w:val="00DC17A0"/>
    <w:rsid w:val="00DD11CA"/>
    <w:rsid w:val="00DD4F2E"/>
    <w:rsid w:val="00DE062B"/>
    <w:rsid w:val="00DE4D07"/>
    <w:rsid w:val="00DF5A04"/>
    <w:rsid w:val="00E176FA"/>
    <w:rsid w:val="00E316DE"/>
    <w:rsid w:val="00E37A8F"/>
    <w:rsid w:val="00E41631"/>
    <w:rsid w:val="00E543BD"/>
    <w:rsid w:val="00E61B13"/>
    <w:rsid w:val="00E805B2"/>
    <w:rsid w:val="00E95B5A"/>
    <w:rsid w:val="00EB6095"/>
    <w:rsid w:val="00EB7E42"/>
    <w:rsid w:val="00ED659D"/>
    <w:rsid w:val="00EE27DB"/>
    <w:rsid w:val="00F25CA7"/>
    <w:rsid w:val="00F333EF"/>
    <w:rsid w:val="00F561B2"/>
    <w:rsid w:val="00F87A09"/>
    <w:rsid w:val="00FA47D7"/>
    <w:rsid w:val="00FB06C3"/>
    <w:rsid w:val="00FC28FE"/>
    <w:rsid w:val="00FC2E5B"/>
    <w:rsid w:val="00FE23EF"/>
    <w:rsid w:val="00FE444A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3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rsid w:val="00A426A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73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3D7FB5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C71F-AA20-4DAC-9F2B-653357ED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135</cp:revision>
  <cp:lastPrinted>2020-10-05T06:47:00Z</cp:lastPrinted>
  <dcterms:created xsi:type="dcterms:W3CDTF">2016-02-03T10:12:00Z</dcterms:created>
  <dcterms:modified xsi:type="dcterms:W3CDTF">2024-10-10T11:26:00Z</dcterms:modified>
</cp:coreProperties>
</file>