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F4" w:rsidRPr="00645BF4" w:rsidRDefault="00645BF4" w:rsidP="00645BF4">
      <w:pPr>
        <w:tabs>
          <w:tab w:val="left" w:pos="360"/>
        </w:tabs>
        <w:spacing w:after="0" w:line="240" w:lineRule="auto"/>
        <w:rPr>
          <w:rFonts w:ascii="Cambria" w:hAnsi="Cambria"/>
          <w:b/>
          <w:bCs/>
          <w:i/>
          <w:color w:val="000000" w:themeColor="text1"/>
          <w:sz w:val="16"/>
          <w:szCs w:val="16"/>
        </w:rPr>
      </w:pPr>
    </w:p>
    <w:p w:rsidR="00993E4E" w:rsidRPr="00993E4E" w:rsidRDefault="00993E4E" w:rsidP="00993E4E">
      <w:pPr>
        <w:spacing w:after="0" w:line="240" w:lineRule="auto"/>
        <w:rPr>
          <w:rFonts w:ascii="Cambria" w:hAnsi="Cambria"/>
          <w:b/>
          <w:bCs/>
          <w:i/>
          <w:color w:val="000000" w:themeColor="text1"/>
          <w:sz w:val="16"/>
          <w:szCs w:val="16"/>
        </w:rPr>
      </w:pPr>
      <w:r w:rsidRPr="00993E4E">
        <w:rPr>
          <w:rFonts w:ascii="Cambria" w:hAnsi="Cambria"/>
          <w:b/>
          <w:bCs/>
          <w:i/>
          <w:color w:val="000000" w:themeColor="text1"/>
          <w:sz w:val="16"/>
          <w:szCs w:val="16"/>
        </w:rPr>
        <w:t>Załącznik nr 1a do SWZ</w:t>
      </w:r>
    </w:p>
    <w:p w:rsidR="00993E4E" w:rsidRPr="00993E4E" w:rsidRDefault="00993E4E" w:rsidP="00993E4E">
      <w:pPr>
        <w:spacing w:after="0" w:line="240" w:lineRule="auto"/>
        <w:rPr>
          <w:rFonts w:ascii="Cambria" w:hAnsi="Cambria"/>
          <w:b/>
          <w:bCs/>
          <w:i/>
          <w:color w:val="000000" w:themeColor="text1"/>
          <w:sz w:val="16"/>
          <w:szCs w:val="16"/>
        </w:rPr>
      </w:pPr>
      <w:r w:rsidRPr="00993E4E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993E4E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993E4E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993E4E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993E4E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993E4E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993E4E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993E4E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</w:p>
    <w:p w:rsidR="00993E4E" w:rsidRPr="00993E4E" w:rsidRDefault="00993E4E" w:rsidP="00993E4E">
      <w:pPr>
        <w:spacing w:after="0" w:line="240" w:lineRule="auto"/>
        <w:rPr>
          <w:rFonts w:ascii="Cambria" w:hAnsi="Cambria"/>
          <w:b/>
          <w:bCs/>
        </w:rPr>
      </w:pPr>
    </w:p>
    <w:p w:rsidR="00993E4E" w:rsidRPr="00993E4E" w:rsidRDefault="00993E4E" w:rsidP="00993E4E">
      <w:pPr>
        <w:spacing w:after="0" w:line="240" w:lineRule="auto"/>
        <w:rPr>
          <w:rFonts w:ascii="Cambria" w:hAnsi="Cambria"/>
          <w:b/>
          <w:bCs/>
        </w:rPr>
      </w:pPr>
    </w:p>
    <w:p w:rsidR="00993E4E" w:rsidRPr="00993E4E" w:rsidRDefault="00993E4E" w:rsidP="00993E4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93E4E">
        <w:rPr>
          <w:rFonts w:ascii="Cambria" w:hAnsi="Cambria"/>
          <w:b/>
          <w:bCs/>
          <w:sz w:val="28"/>
          <w:szCs w:val="28"/>
        </w:rPr>
        <w:t>FORMULARZ CENOWY</w:t>
      </w:r>
    </w:p>
    <w:p w:rsidR="00993E4E" w:rsidRPr="00993E4E" w:rsidRDefault="00993E4E" w:rsidP="00993E4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93E4E">
        <w:rPr>
          <w:rFonts w:ascii="Cambria" w:hAnsi="Cambria"/>
          <w:b/>
          <w:bCs/>
          <w:sz w:val="28"/>
          <w:szCs w:val="28"/>
        </w:rPr>
        <w:t>DLA WYKONAWCÓW SKŁADAJĄCYCH OFERTĘ NA</w:t>
      </w:r>
    </w:p>
    <w:p w:rsidR="00993E4E" w:rsidRPr="00993E4E" w:rsidRDefault="00993E4E" w:rsidP="00993E4E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993E4E" w:rsidRPr="00993E4E" w:rsidRDefault="00993E4E" w:rsidP="00993E4E">
      <w:pPr>
        <w:ind w:left="567"/>
        <w:jc w:val="center"/>
        <w:rPr>
          <w:rFonts w:ascii="Cambria" w:eastAsia="Bookman Old Style" w:hAnsi="Cambria"/>
          <w:b/>
          <w:i/>
          <w:sz w:val="20"/>
          <w:szCs w:val="20"/>
        </w:rPr>
      </w:pPr>
      <w:r w:rsidRPr="00993E4E">
        <w:rPr>
          <w:rFonts w:ascii="Cambria" w:hAnsi="Cambria"/>
          <w:b/>
          <w:sz w:val="20"/>
          <w:szCs w:val="20"/>
        </w:rPr>
        <w:t xml:space="preserve">„Sukcesywna dostawa paliw płynnych - oleju napędowego oraz benzyny bezołowiowej Pb 95 w </w:t>
      </w:r>
      <w:r w:rsidR="002508E6">
        <w:rPr>
          <w:rFonts w:ascii="Cambria" w:hAnsi="Cambria"/>
          <w:b/>
          <w:sz w:val="20"/>
          <w:szCs w:val="20"/>
        </w:rPr>
        <w:t xml:space="preserve">okresie 24 miesięcy od </w:t>
      </w:r>
      <w:r w:rsidR="00CB77FF">
        <w:rPr>
          <w:rFonts w:ascii="Cambria" w:hAnsi="Cambria"/>
          <w:b/>
          <w:sz w:val="20"/>
          <w:szCs w:val="20"/>
        </w:rPr>
        <w:t>dnia 01.01.2025 r. do dnia 31.12.2026</w:t>
      </w:r>
      <w:r>
        <w:rPr>
          <w:rFonts w:ascii="Cambria" w:hAnsi="Cambria"/>
          <w:b/>
          <w:sz w:val="20"/>
          <w:szCs w:val="20"/>
        </w:rPr>
        <w:t xml:space="preserve"> r. </w:t>
      </w:r>
      <w:r w:rsidR="002508E6" w:rsidRPr="00993E4E">
        <w:rPr>
          <w:rFonts w:ascii="Cambria" w:hAnsi="Cambria"/>
          <w:b/>
          <w:sz w:val="20"/>
          <w:szCs w:val="20"/>
        </w:rPr>
        <w:t>dla Zak</w:t>
      </w:r>
      <w:r w:rsidR="002508E6">
        <w:rPr>
          <w:rFonts w:ascii="Cambria" w:hAnsi="Cambria"/>
          <w:b/>
          <w:sz w:val="20"/>
          <w:szCs w:val="20"/>
        </w:rPr>
        <w:t>ładu Wodociągów i Kanalizacji w </w:t>
      </w:r>
      <w:r w:rsidR="002508E6" w:rsidRPr="00993E4E">
        <w:rPr>
          <w:rFonts w:ascii="Cambria" w:hAnsi="Cambria"/>
          <w:b/>
          <w:sz w:val="20"/>
          <w:szCs w:val="20"/>
        </w:rPr>
        <w:t>Ciechanowie Sp. z o.o.</w:t>
      </w:r>
      <w:r w:rsidR="002508E6">
        <w:rPr>
          <w:rFonts w:ascii="Cambria" w:hAnsi="Cambria"/>
          <w:b/>
          <w:sz w:val="20"/>
          <w:szCs w:val="20"/>
        </w:rPr>
        <w:t xml:space="preserve"> </w:t>
      </w:r>
      <w:r w:rsidR="002508E6">
        <w:rPr>
          <w:rFonts w:ascii="Cambria" w:hAnsi="Cambria"/>
          <w:b/>
          <w:sz w:val="20"/>
          <w:szCs w:val="20"/>
        </w:rPr>
        <w:t xml:space="preserve"> </w:t>
      </w:r>
      <w:r w:rsidRPr="00993E4E">
        <w:rPr>
          <w:rFonts w:ascii="Cambria" w:hAnsi="Cambria"/>
          <w:b/>
          <w:sz w:val="20"/>
          <w:szCs w:val="20"/>
        </w:rPr>
        <w:t>”</w:t>
      </w:r>
    </w:p>
    <w:p w:rsidR="00993E4E" w:rsidRPr="00993E4E" w:rsidRDefault="00993E4E" w:rsidP="00993E4E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</w:rPr>
      </w:pPr>
      <w:r>
        <w:rPr>
          <w:rFonts w:ascii="Cambria" w:eastAsia="Times New Roman" w:hAnsi="Cambria"/>
          <w:b/>
          <w:bCs/>
          <w:sz w:val="20"/>
          <w:szCs w:val="20"/>
        </w:rPr>
        <w:t>Sygnatura sprawy: DTR.W3.2.2024</w:t>
      </w:r>
    </w:p>
    <w:p w:rsidR="00993E4E" w:rsidRPr="00993E4E" w:rsidRDefault="00993E4E" w:rsidP="00993E4E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Cambria" w:eastAsiaTheme="minorHAnsi" w:hAnsi="Cambria"/>
          <w:b/>
          <w:sz w:val="24"/>
          <w:szCs w:val="24"/>
          <w:lang w:eastAsia="en-US"/>
        </w:rPr>
      </w:pPr>
      <w:r w:rsidRPr="00993E4E">
        <w:rPr>
          <w:rFonts w:ascii="Cambria" w:eastAsiaTheme="minorHAnsi" w:hAnsi="Cambria"/>
          <w:b/>
          <w:sz w:val="24"/>
          <w:szCs w:val="24"/>
          <w:lang w:eastAsia="en-US"/>
        </w:rPr>
        <w:t>Zamawiający:</w:t>
      </w:r>
    </w:p>
    <w:p w:rsidR="002508E6" w:rsidRDefault="00993E4E" w:rsidP="00993E4E">
      <w:pPr>
        <w:spacing w:after="160" w:line="259" w:lineRule="auto"/>
        <w:ind w:left="720"/>
        <w:contextualSpacing/>
        <w:jc w:val="both"/>
        <w:rPr>
          <w:rFonts w:ascii="Cambria" w:eastAsiaTheme="minorHAnsi" w:hAnsi="Cambria"/>
          <w:b/>
          <w:sz w:val="24"/>
          <w:szCs w:val="24"/>
          <w:lang w:eastAsia="en-US"/>
        </w:rPr>
      </w:pPr>
      <w:r w:rsidRPr="00993E4E">
        <w:rPr>
          <w:rFonts w:ascii="Cambria" w:eastAsiaTheme="minorHAnsi" w:hAnsi="Cambria"/>
          <w:b/>
          <w:sz w:val="24"/>
          <w:szCs w:val="24"/>
          <w:lang w:eastAsia="en-US"/>
        </w:rPr>
        <w:t xml:space="preserve">Zakład  Wodociągów </w:t>
      </w:r>
      <w:bookmarkStart w:id="0" w:name="_GoBack"/>
      <w:bookmarkEnd w:id="0"/>
      <w:r w:rsidRPr="00993E4E">
        <w:rPr>
          <w:rFonts w:ascii="Cambria" w:eastAsiaTheme="minorHAnsi" w:hAnsi="Cambria"/>
          <w:b/>
          <w:sz w:val="24"/>
          <w:szCs w:val="24"/>
          <w:lang w:eastAsia="en-US"/>
        </w:rPr>
        <w:t xml:space="preserve"> i Kanalizacj</w:t>
      </w:r>
      <w:r w:rsidR="002508E6">
        <w:rPr>
          <w:rFonts w:ascii="Cambria" w:eastAsiaTheme="minorHAnsi" w:hAnsi="Cambria"/>
          <w:b/>
          <w:sz w:val="24"/>
          <w:szCs w:val="24"/>
          <w:lang w:eastAsia="en-US"/>
        </w:rPr>
        <w:t xml:space="preserve">i w Ciechanowie Spółka z o. o. ul. Gostkowska 81, </w:t>
      </w:r>
    </w:p>
    <w:p w:rsidR="00993E4E" w:rsidRPr="00993E4E" w:rsidRDefault="002508E6" w:rsidP="00993E4E">
      <w:pPr>
        <w:spacing w:after="160" w:line="259" w:lineRule="auto"/>
        <w:ind w:left="720"/>
        <w:contextualSpacing/>
        <w:jc w:val="both"/>
        <w:rPr>
          <w:rFonts w:ascii="Cambria" w:eastAsiaTheme="minorHAnsi" w:hAnsi="Cambria"/>
          <w:b/>
          <w:sz w:val="24"/>
          <w:szCs w:val="24"/>
          <w:lang w:eastAsia="en-US"/>
        </w:rPr>
      </w:pPr>
      <w:r>
        <w:rPr>
          <w:rFonts w:ascii="Cambria" w:eastAsiaTheme="minorHAnsi" w:hAnsi="Cambria"/>
          <w:b/>
          <w:sz w:val="24"/>
          <w:szCs w:val="24"/>
          <w:lang w:eastAsia="en-US"/>
        </w:rPr>
        <w:t xml:space="preserve">06 - </w:t>
      </w:r>
      <w:r w:rsidR="00993E4E" w:rsidRPr="00993E4E">
        <w:rPr>
          <w:rFonts w:ascii="Cambria" w:eastAsiaTheme="minorHAnsi" w:hAnsi="Cambria"/>
          <w:b/>
          <w:sz w:val="24"/>
          <w:szCs w:val="24"/>
          <w:lang w:eastAsia="en-US"/>
        </w:rPr>
        <w:t>400 Ciechanów.</w:t>
      </w:r>
    </w:p>
    <w:p w:rsidR="00993E4E" w:rsidRPr="00993E4E" w:rsidRDefault="00993E4E" w:rsidP="00993E4E">
      <w:pPr>
        <w:spacing w:after="160" w:line="259" w:lineRule="auto"/>
        <w:ind w:left="720"/>
        <w:contextualSpacing/>
        <w:jc w:val="both"/>
        <w:rPr>
          <w:rFonts w:ascii="Cambria" w:eastAsiaTheme="minorHAnsi" w:hAnsi="Cambria"/>
          <w:b/>
          <w:sz w:val="24"/>
          <w:szCs w:val="24"/>
          <w:lang w:eastAsia="en-US"/>
        </w:rPr>
      </w:pPr>
    </w:p>
    <w:p w:rsidR="00993E4E" w:rsidRPr="00993E4E" w:rsidRDefault="00993E4E" w:rsidP="00993E4E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Cambria" w:eastAsiaTheme="minorHAnsi" w:hAnsi="Cambria"/>
          <w:b/>
          <w:sz w:val="24"/>
          <w:szCs w:val="24"/>
          <w:lang w:eastAsia="en-US"/>
        </w:rPr>
      </w:pPr>
      <w:r w:rsidRPr="00993E4E">
        <w:rPr>
          <w:rFonts w:ascii="Cambria" w:eastAsiaTheme="minorHAnsi" w:hAnsi="Cambria"/>
          <w:b/>
          <w:sz w:val="24"/>
          <w:szCs w:val="24"/>
          <w:lang w:eastAsia="en-US"/>
        </w:rPr>
        <w:t>Wykonawca:</w:t>
      </w:r>
    </w:p>
    <w:tbl>
      <w:tblPr>
        <w:tblStyle w:val="Tabela-Siatka4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27"/>
        <w:gridCol w:w="3964"/>
      </w:tblGrid>
      <w:tr w:rsidR="00993E4E" w:rsidRPr="00993E4E" w:rsidTr="003954C5">
        <w:tc>
          <w:tcPr>
            <w:tcW w:w="551" w:type="dxa"/>
            <w:shd w:val="clear" w:color="auto" w:fill="DEEAF6" w:themeFill="accent1" w:themeFillTint="33"/>
          </w:tcPr>
          <w:p w:rsidR="00993E4E" w:rsidRPr="00993E4E" w:rsidRDefault="00993E4E" w:rsidP="00993E4E">
            <w:pPr>
              <w:spacing w:after="0" w:line="240" w:lineRule="auto"/>
              <w:contextualSpacing/>
              <w:jc w:val="both"/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</w:pPr>
            <w:r w:rsidRPr="00993E4E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993E4E" w:rsidRPr="00993E4E" w:rsidRDefault="00993E4E" w:rsidP="00993E4E">
            <w:pPr>
              <w:spacing w:after="0" w:line="240" w:lineRule="auto"/>
              <w:contextualSpacing/>
              <w:jc w:val="both"/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</w:pPr>
            <w:r w:rsidRPr="00993E4E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>Nazwa/y/  Wykonawcy/ów/</w:t>
            </w:r>
          </w:p>
        </w:tc>
        <w:tc>
          <w:tcPr>
            <w:tcW w:w="3964" w:type="dxa"/>
            <w:shd w:val="clear" w:color="auto" w:fill="DEEAF6" w:themeFill="accent1" w:themeFillTint="33"/>
          </w:tcPr>
          <w:p w:rsidR="00993E4E" w:rsidRPr="00993E4E" w:rsidRDefault="00993E4E" w:rsidP="00993E4E">
            <w:pPr>
              <w:spacing w:after="0" w:line="240" w:lineRule="auto"/>
              <w:contextualSpacing/>
              <w:jc w:val="both"/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</w:pPr>
            <w:r w:rsidRPr="00993E4E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>Adres Wykonawcy/ów/</w:t>
            </w:r>
          </w:p>
        </w:tc>
      </w:tr>
      <w:tr w:rsidR="00993E4E" w:rsidRPr="00993E4E" w:rsidTr="003954C5">
        <w:tc>
          <w:tcPr>
            <w:tcW w:w="551" w:type="dxa"/>
          </w:tcPr>
          <w:p w:rsidR="00993E4E" w:rsidRPr="00993E4E" w:rsidRDefault="00993E4E" w:rsidP="00993E4E">
            <w:pPr>
              <w:spacing w:after="0" w:line="240" w:lineRule="auto"/>
              <w:contextualSpacing/>
              <w:jc w:val="both"/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993E4E" w:rsidRPr="00993E4E" w:rsidRDefault="00993E4E" w:rsidP="00993E4E">
            <w:pPr>
              <w:spacing w:after="0" w:line="240" w:lineRule="auto"/>
              <w:contextualSpacing/>
              <w:jc w:val="both"/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</w:tcPr>
          <w:p w:rsidR="00993E4E" w:rsidRPr="00993E4E" w:rsidRDefault="00993E4E" w:rsidP="00993E4E">
            <w:pPr>
              <w:spacing w:after="0" w:line="240" w:lineRule="auto"/>
              <w:contextualSpacing/>
              <w:jc w:val="both"/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</w:pPr>
          </w:p>
        </w:tc>
      </w:tr>
      <w:tr w:rsidR="00993E4E" w:rsidRPr="00993E4E" w:rsidTr="003954C5">
        <w:tc>
          <w:tcPr>
            <w:tcW w:w="551" w:type="dxa"/>
          </w:tcPr>
          <w:p w:rsidR="00993E4E" w:rsidRPr="00993E4E" w:rsidRDefault="00993E4E" w:rsidP="00993E4E">
            <w:pPr>
              <w:spacing w:after="0" w:line="240" w:lineRule="auto"/>
              <w:contextualSpacing/>
              <w:jc w:val="both"/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993E4E" w:rsidRPr="00993E4E" w:rsidRDefault="00993E4E" w:rsidP="00993E4E">
            <w:pPr>
              <w:spacing w:after="0" w:line="240" w:lineRule="auto"/>
              <w:contextualSpacing/>
              <w:jc w:val="both"/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</w:tcPr>
          <w:p w:rsidR="00993E4E" w:rsidRPr="00993E4E" w:rsidRDefault="00993E4E" w:rsidP="00993E4E">
            <w:pPr>
              <w:spacing w:after="0" w:line="240" w:lineRule="auto"/>
              <w:contextualSpacing/>
              <w:jc w:val="both"/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</w:pPr>
          </w:p>
        </w:tc>
      </w:tr>
    </w:tbl>
    <w:p w:rsidR="00993E4E" w:rsidRPr="00993E4E" w:rsidRDefault="00993E4E" w:rsidP="00993E4E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Tabela-Siatka4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1721"/>
        <w:gridCol w:w="1666"/>
        <w:gridCol w:w="1608"/>
        <w:gridCol w:w="1096"/>
        <w:gridCol w:w="1165"/>
        <w:gridCol w:w="1264"/>
      </w:tblGrid>
      <w:tr w:rsidR="00993E4E" w:rsidRPr="00993E4E" w:rsidTr="003954C5">
        <w:tc>
          <w:tcPr>
            <w:tcW w:w="542" w:type="dxa"/>
            <w:shd w:val="clear" w:color="auto" w:fill="DEEAF6" w:themeFill="accent1" w:themeFillTint="33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3E4E">
              <w:rPr>
                <w:rFonts w:eastAsiaTheme="minorHAnsi"/>
                <w:b/>
                <w:lang w:eastAsia="en-US"/>
              </w:rPr>
              <w:t>Lp</w:t>
            </w:r>
            <w:r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21" w:type="dxa"/>
            <w:shd w:val="clear" w:color="auto" w:fill="DEEAF6" w:themeFill="accent1" w:themeFillTint="33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  <w:r w:rsidRPr="00993E4E">
              <w:rPr>
                <w:rFonts w:eastAsiaTheme="minorHAnsi"/>
                <w:b/>
                <w:lang w:eastAsia="en-US"/>
              </w:rPr>
              <w:t>Rodzaj paliwa</w:t>
            </w:r>
          </w:p>
        </w:tc>
        <w:tc>
          <w:tcPr>
            <w:tcW w:w="1666" w:type="dxa"/>
            <w:shd w:val="clear" w:color="auto" w:fill="DEEAF6" w:themeFill="accent1" w:themeFillTint="33"/>
          </w:tcPr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Ilość </w:t>
            </w:r>
            <w:r w:rsidRPr="00993E4E">
              <w:rPr>
                <w:rFonts w:eastAsiaTheme="minorHAnsi"/>
                <w:b/>
                <w:lang w:eastAsia="en-US"/>
              </w:rPr>
              <w:t>dostarczonego paliwa</w:t>
            </w:r>
          </w:p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3E4E">
              <w:rPr>
                <w:rFonts w:eastAsiaTheme="minorHAnsi"/>
                <w:b/>
                <w:lang w:eastAsia="en-US"/>
              </w:rPr>
              <w:t>w litrach</w:t>
            </w:r>
          </w:p>
        </w:tc>
        <w:tc>
          <w:tcPr>
            <w:tcW w:w="1608" w:type="dxa"/>
            <w:shd w:val="clear" w:color="auto" w:fill="DEEAF6" w:themeFill="accent1" w:themeFillTint="33"/>
          </w:tcPr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93E4E" w:rsidRPr="00993E4E" w:rsidRDefault="00CB77FF" w:rsidP="00993E4E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Cena 1l</w:t>
            </w:r>
            <w:r w:rsidR="00993E4E" w:rsidRPr="00993E4E">
              <w:rPr>
                <w:rFonts w:eastAsiaTheme="minorHAnsi"/>
                <w:b/>
                <w:vertAlign w:val="superscript"/>
                <w:lang w:eastAsia="en-US"/>
              </w:rPr>
              <w:t xml:space="preserve"> </w:t>
            </w:r>
            <w:r w:rsidR="00993E4E" w:rsidRPr="00993E4E">
              <w:rPr>
                <w:rFonts w:eastAsiaTheme="minorHAnsi"/>
                <w:b/>
                <w:lang w:eastAsia="en-US"/>
              </w:rPr>
              <w:t>paliwa na</w:t>
            </w:r>
          </w:p>
          <w:p w:rsidR="00993E4E" w:rsidRPr="00993E4E" w:rsidRDefault="00CB77FF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dystrybutorze </w:t>
            </w:r>
            <w:r w:rsidR="00993E4E" w:rsidRPr="00993E4E">
              <w:rPr>
                <w:rFonts w:eastAsiaTheme="minorHAnsi"/>
                <w:b/>
                <w:lang w:eastAsia="en-US"/>
              </w:rPr>
              <w:t>brutto</w:t>
            </w:r>
            <w:r>
              <w:rPr>
                <w:rFonts w:eastAsiaTheme="minorHAnsi"/>
                <w:b/>
                <w:lang w:eastAsia="en-US"/>
              </w:rPr>
              <w:t xml:space="preserve"> w zł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93E4E">
              <w:rPr>
                <w:rFonts w:eastAsiaTheme="minorHAnsi"/>
                <w:b/>
                <w:lang w:eastAsia="en-US"/>
              </w:rPr>
              <w:t>Upust %</w:t>
            </w:r>
          </w:p>
        </w:tc>
        <w:tc>
          <w:tcPr>
            <w:tcW w:w="1165" w:type="dxa"/>
            <w:shd w:val="clear" w:color="auto" w:fill="DEEAF6" w:themeFill="accent1" w:themeFillTint="33"/>
          </w:tcPr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993E4E" w:rsidRPr="00993E4E" w:rsidRDefault="00CB77FF" w:rsidP="00993E4E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Cena 1l</w:t>
            </w:r>
            <w:r w:rsidR="00993E4E" w:rsidRPr="00993E4E">
              <w:rPr>
                <w:rFonts w:eastAsiaTheme="minorHAnsi"/>
                <w:b/>
                <w:vertAlign w:val="superscript"/>
                <w:lang w:eastAsia="en-US"/>
              </w:rPr>
              <w:t xml:space="preserve"> </w:t>
            </w:r>
            <w:r w:rsidR="00993E4E" w:rsidRPr="00993E4E">
              <w:rPr>
                <w:rFonts w:eastAsiaTheme="minorHAnsi"/>
                <w:b/>
                <w:lang w:eastAsia="en-US"/>
              </w:rPr>
              <w:t>paliwa po upuście</w:t>
            </w:r>
          </w:p>
        </w:tc>
        <w:tc>
          <w:tcPr>
            <w:tcW w:w="1264" w:type="dxa"/>
            <w:shd w:val="clear" w:color="auto" w:fill="DEEAF6" w:themeFill="accent1" w:themeFillTint="33"/>
          </w:tcPr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993E4E" w:rsidRPr="00993E4E" w:rsidRDefault="00993E4E" w:rsidP="00CB77F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93E4E">
              <w:rPr>
                <w:rFonts w:eastAsiaTheme="minorHAnsi"/>
                <w:b/>
                <w:lang w:eastAsia="en-US"/>
              </w:rPr>
              <w:t>Wartość</w:t>
            </w:r>
            <w:r w:rsidR="00CB77FF">
              <w:rPr>
                <w:rFonts w:eastAsiaTheme="minorHAnsi"/>
                <w:b/>
                <w:lang w:eastAsia="en-US"/>
              </w:rPr>
              <w:t xml:space="preserve"> </w:t>
            </w:r>
            <w:r w:rsidRPr="00993E4E">
              <w:rPr>
                <w:rFonts w:eastAsiaTheme="minorHAnsi"/>
                <w:b/>
                <w:lang w:eastAsia="en-US"/>
              </w:rPr>
              <w:t>brutto</w:t>
            </w:r>
            <w:r w:rsidR="00CB77FF">
              <w:rPr>
                <w:rFonts w:eastAsiaTheme="minorHAnsi"/>
                <w:b/>
                <w:lang w:eastAsia="en-US"/>
              </w:rPr>
              <w:t xml:space="preserve"> w zł</w:t>
            </w:r>
          </w:p>
          <w:p w:rsidR="00993E4E" w:rsidRPr="00993E4E" w:rsidRDefault="00CB77FF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/kol/3 x kol. 6/</w:t>
            </w:r>
          </w:p>
        </w:tc>
      </w:tr>
      <w:tr w:rsidR="00993E4E" w:rsidRPr="00993E4E" w:rsidTr="003954C5">
        <w:tc>
          <w:tcPr>
            <w:tcW w:w="542" w:type="dxa"/>
            <w:shd w:val="clear" w:color="auto" w:fill="DEEAF6" w:themeFill="accent1" w:themeFillTint="33"/>
          </w:tcPr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1" w:type="dxa"/>
            <w:shd w:val="clear" w:color="auto" w:fill="DEEAF6" w:themeFill="accent1" w:themeFillTint="33"/>
          </w:tcPr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shd w:val="clear" w:color="auto" w:fill="DEEAF6" w:themeFill="accent1" w:themeFillTint="33"/>
          </w:tcPr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8" w:type="dxa"/>
            <w:shd w:val="clear" w:color="auto" w:fill="DEEAF6" w:themeFill="accent1" w:themeFillTint="33"/>
          </w:tcPr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5" w:type="dxa"/>
            <w:shd w:val="clear" w:color="auto" w:fill="DEEAF6" w:themeFill="accent1" w:themeFillTint="33"/>
          </w:tcPr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64" w:type="dxa"/>
            <w:shd w:val="clear" w:color="auto" w:fill="DEEAF6" w:themeFill="accent1" w:themeFillTint="33"/>
          </w:tcPr>
          <w:p w:rsidR="00993E4E" w:rsidRPr="00993E4E" w:rsidRDefault="00CB77FF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993E4E" w:rsidRPr="00993E4E" w:rsidTr="003954C5">
        <w:trPr>
          <w:trHeight w:val="351"/>
        </w:trPr>
        <w:tc>
          <w:tcPr>
            <w:tcW w:w="542" w:type="dxa"/>
          </w:tcPr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21" w:type="dxa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>Olej napędowy</w:t>
            </w:r>
          </w:p>
        </w:tc>
        <w:tc>
          <w:tcPr>
            <w:tcW w:w="1666" w:type="dxa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93E4E" w:rsidRPr="00993E4E" w:rsidRDefault="00CB77FF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14</w:t>
            </w:r>
            <w:r w:rsidR="00993E4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0 </w:t>
            </w:r>
            <w:r w:rsidR="00993E4E"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>000</w:t>
            </w:r>
          </w:p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993E4E" w:rsidRPr="00993E4E" w:rsidTr="003954C5">
        <w:tc>
          <w:tcPr>
            <w:tcW w:w="542" w:type="dxa"/>
          </w:tcPr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21" w:type="dxa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>Benzyna bezołowiowa Pb 95</w:t>
            </w:r>
          </w:p>
        </w:tc>
        <w:tc>
          <w:tcPr>
            <w:tcW w:w="1666" w:type="dxa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93E4E" w:rsidRPr="00993E4E" w:rsidRDefault="00CB77FF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  <w:r w:rsidR="00993E4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993E4E"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08" w:type="dxa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993E4E" w:rsidRPr="00993E4E" w:rsidTr="003954C5">
        <w:tc>
          <w:tcPr>
            <w:tcW w:w="542" w:type="dxa"/>
            <w:shd w:val="clear" w:color="auto" w:fill="FFC000"/>
          </w:tcPr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21" w:type="dxa"/>
            <w:shd w:val="clear" w:color="auto" w:fill="FFC000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666" w:type="dxa"/>
            <w:shd w:val="clear" w:color="auto" w:fill="FFC000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>X</w:t>
            </w:r>
          </w:p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shd w:val="clear" w:color="auto" w:fill="FFC000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96" w:type="dxa"/>
            <w:shd w:val="clear" w:color="auto" w:fill="FFC000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65" w:type="dxa"/>
            <w:shd w:val="clear" w:color="auto" w:fill="FFC000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93E4E" w:rsidRPr="00993E4E" w:rsidRDefault="00993E4E" w:rsidP="00993E4E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3E4E">
              <w:rPr>
                <w:rFonts w:eastAsiaTheme="minorHAnsi"/>
                <w:b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64" w:type="dxa"/>
            <w:shd w:val="clear" w:color="auto" w:fill="FFC000"/>
          </w:tcPr>
          <w:p w:rsidR="00993E4E" w:rsidRPr="00993E4E" w:rsidRDefault="00993E4E" w:rsidP="00993E4E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highlight w:val="red"/>
                <w:lang w:eastAsia="en-US"/>
              </w:rPr>
            </w:pPr>
          </w:p>
        </w:tc>
      </w:tr>
    </w:tbl>
    <w:p w:rsidR="00993E4E" w:rsidRDefault="00993E4E" w:rsidP="00993E4E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993E4E">
        <w:rPr>
          <w:rFonts w:eastAsiaTheme="minorHAnsi"/>
          <w:b/>
          <w:sz w:val="24"/>
          <w:szCs w:val="24"/>
          <w:lang w:eastAsia="en-US"/>
        </w:rPr>
        <w:t>Uwaga :Upust cenowy w kolumnie nr 5 jest wartością stałą i obowiązuje przez cały czas trwania Umowy.</w:t>
      </w:r>
    </w:p>
    <w:p w:rsidR="00CB77FF" w:rsidRPr="00993E4E" w:rsidRDefault="00CB77FF" w:rsidP="00993E4E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993E4E" w:rsidRDefault="00993E4E" w:rsidP="00993E4E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993E4E">
        <w:rPr>
          <w:rFonts w:eastAsiaTheme="minorHAnsi"/>
          <w:b/>
          <w:sz w:val="24"/>
          <w:szCs w:val="24"/>
          <w:lang w:eastAsia="en-US"/>
        </w:rPr>
        <w:t>………………………………… dnia …………………………..</w:t>
      </w:r>
    </w:p>
    <w:p w:rsidR="00CB77FF" w:rsidRDefault="00CB77FF" w:rsidP="00993E4E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CB77FF" w:rsidRPr="00993E4E" w:rsidRDefault="00CB77FF" w:rsidP="00993E4E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993E4E" w:rsidRPr="00993E4E" w:rsidRDefault="00993E4E" w:rsidP="00993E4E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993E4E"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                                  ………………………………………………………………     </w:t>
      </w:r>
    </w:p>
    <w:p w:rsidR="00993E4E" w:rsidRPr="00993E4E" w:rsidRDefault="00993E4E" w:rsidP="00993E4E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  <w:r w:rsidRPr="00993E4E">
        <w:rPr>
          <w:rFonts w:eastAsiaTheme="minorHAnsi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Podpisy osób uprawnionych do składania oświadczeń woli</w:t>
      </w:r>
    </w:p>
    <w:p w:rsidR="00A426AA" w:rsidRPr="00474D62" w:rsidRDefault="00993E4E" w:rsidP="00993E4E">
      <w:pPr>
        <w:pStyle w:val="NormalnyWeb"/>
        <w:spacing w:line="276" w:lineRule="auto"/>
        <w:ind w:left="142" w:hanging="142"/>
        <w:jc w:val="both"/>
        <w:rPr>
          <w:sz w:val="22"/>
        </w:rPr>
      </w:pPr>
      <w:r w:rsidRPr="00993E4E">
        <w:rPr>
          <w:rFonts w:asciiTheme="minorHAnsi" w:eastAsiaTheme="minorHAnsi" w:hAnsiTheme="minorHAnsi" w:cstheme="minorBidi"/>
          <w:b/>
          <w:color w:val="auto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A426AA" w:rsidRPr="00474D62" w:rsidSect="00551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1276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60" w:rsidRDefault="00145960" w:rsidP="00735360">
      <w:pPr>
        <w:spacing w:after="0" w:line="240" w:lineRule="auto"/>
      </w:pPr>
      <w:r>
        <w:separator/>
      </w:r>
    </w:p>
  </w:endnote>
  <w:endnote w:type="continuationSeparator" w:id="0">
    <w:p w:rsidR="00145960" w:rsidRDefault="00145960" w:rsidP="0073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DD" w:rsidRDefault="009A7C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EE27DB" w:rsidP="00EE27DB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3360" behindDoc="1" locked="0" layoutInCell="1" allowOverlap="1" wp14:anchorId="53E23B02" wp14:editId="28FE981D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8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27DB" w:rsidRPr="005447A5" w:rsidRDefault="00EE27DB" w:rsidP="00EE27DB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 xml:space="preserve">Zakład Wodociągów i Kanalizacji w </w:t>
    </w:r>
    <w:r>
      <w:rPr>
        <w:rFonts w:ascii="Arial" w:hAnsi="Arial" w:cs="Arial"/>
        <w:sz w:val="15"/>
        <w:szCs w:val="15"/>
      </w:rPr>
      <w:t>Ciechanowie Sp. z o.o. / ul. Gostkowska 81, 06-400 Ciechanów / NIP: 566-00-13-885 / REGON: 130154716</w:t>
    </w:r>
  </w:p>
  <w:p w:rsidR="00EE27DB" w:rsidRDefault="009A7CDD" w:rsidP="00EE27DB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kapitał zakładowy: 46 034</w:t>
    </w:r>
    <w:r w:rsidR="00EE27DB">
      <w:rPr>
        <w:rFonts w:ascii="Arial" w:hAnsi="Arial" w:cs="Arial"/>
        <w:sz w:val="15"/>
        <w:szCs w:val="15"/>
      </w:rPr>
      <w:t xml:space="preserve"> 000,00 zł / tel.: (23) 672 29 60 / fax: (23) 672 29 61 / e-mail: zwik@zwikciechanow.pl / www.zwikciechanow</w:t>
    </w:r>
    <w:r w:rsidR="00EE27DB" w:rsidRPr="005447A5">
      <w:rPr>
        <w:rFonts w:ascii="Arial" w:hAnsi="Arial" w:cs="Arial"/>
        <w:sz w:val="15"/>
        <w:szCs w:val="15"/>
      </w:rPr>
      <w:t>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DD" w:rsidRDefault="009A7C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60" w:rsidRDefault="00145960" w:rsidP="00735360">
      <w:pPr>
        <w:spacing w:after="0" w:line="240" w:lineRule="auto"/>
      </w:pPr>
      <w:r>
        <w:separator/>
      </w:r>
    </w:p>
  </w:footnote>
  <w:footnote w:type="continuationSeparator" w:id="0">
    <w:p w:rsidR="00145960" w:rsidRDefault="00145960" w:rsidP="0073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14596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14596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5168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14596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81A"/>
    <w:multiLevelType w:val="hybridMultilevel"/>
    <w:tmpl w:val="45E032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9407D1"/>
    <w:multiLevelType w:val="hybridMultilevel"/>
    <w:tmpl w:val="79B6CFA0"/>
    <w:lvl w:ilvl="0" w:tplc="BC2C6B5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40E7"/>
    <w:multiLevelType w:val="hybridMultilevel"/>
    <w:tmpl w:val="64CECE7E"/>
    <w:lvl w:ilvl="0" w:tplc="3C5AAF7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84182B"/>
    <w:multiLevelType w:val="hybridMultilevel"/>
    <w:tmpl w:val="B6A8D872"/>
    <w:lvl w:ilvl="0" w:tplc="299E0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941E5"/>
    <w:multiLevelType w:val="hybridMultilevel"/>
    <w:tmpl w:val="841A5A5C"/>
    <w:lvl w:ilvl="0" w:tplc="0BECDB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7D78"/>
    <w:multiLevelType w:val="hybridMultilevel"/>
    <w:tmpl w:val="4B3813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7853"/>
    <w:multiLevelType w:val="hybridMultilevel"/>
    <w:tmpl w:val="C882AA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8B7AD2"/>
    <w:multiLevelType w:val="hybridMultilevel"/>
    <w:tmpl w:val="5B961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3156"/>
    <w:multiLevelType w:val="hybridMultilevel"/>
    <w:tmpl w:val="D242DD7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223B75B0"/>
    <w:multiLevelType w:val="hybridMultilevel"/>
    <w:tmpl w:val="2A94F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97B46"/>
    <w:multiLevelType w:val="hybridMultilevel"/>
    <w:tmpl w:val="5CBE4448"/>
    <w:lvl w:ilvl="0" w:tplc="7320EF6C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8560B"/>
    <w:multiLevelType w:val="hybridMultilevel"/>
    <w:tmpl w:val="416E85C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C3E5667"/>
    <w:multiLevelType w:val="hybridMultilevel"/>
    <w:tmpl w:val="F7F8758A"/>
    <w:lvl w:ilvl="0" w:tplc="7320EF6C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DD014FF"/>
    <w:multiLevelType w:val="hybridMultilevel"/>
    <w:tmpl w:val="60FE4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F1B4F"/>
    <w:multiLevelType w:val="hybridMultilevel"/>
    <w:tmpl w:val="D7AA30A4"/>
    <w:lvl w:ilvl="0" w:tplc="7320EF6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07B04"/>
    <w:multiLevelType w:val="hybridMultilevel"/>
    <w:tmpl w:val="14A2D924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95F6C4A"/>
    <w:multiLevelType w:val="hybridMultilevel"/>
    <w:tmpl w:val="E6E68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26CCC"/>
    <w:multiLevelType w:val="hybridMultilevel"/>
    <w:tmpl w:val="4538EC5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8D71B9"/>
    <w:multiLevelType w:val="hybridMultilevel"/>
    <w:tmpl w:val="46408C18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DBC51B3"/>
    <w:multiLevelType w:val="hybridMultilevel"/>
    <w:tmpl w:val="6B0E639A"/>
    <w:lvl w:ilvl="0" w:tplc="A2B2EEC6">
      <w:start w:val="1"/>
      <w:numFmt w:val="decimal"/>
      <w:lvlText w:val="%1."/>
      <w:lvlJc w:val="left"/>
      <w:pPr>
        <w:tabs>
          <w:tab w:val="num" w:pos="284"/>
        </w:tabs>
        <w:ind w:left="624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B4726D"/>
    <w:multiLevelType w:val="hybridMultilevel"/>
    <w:tmpl w:val="41B296F4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2" w15:restartNumberingAfterBreak="0">
    <w:nsid w:val="5F1A29FA"/>
    <w:multiLevelType w:val="hybridMultilevel"/>
    <w:tmpl w:val="210630A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686E83"/>
    <w:multiLevelType w:val="hybridMultilevel"/>
    <w:tmpl w:val="E0CA2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04EF6"/>
    <w:multiLevelType w:val="hybridMultilevel"/>
    <w:tmpl w:val="0BD41992"/>
    <w:lvl w:ilvl="0" w:tplc="4F0619C4">
      <w:start w:val="1"/>
      <w:numFmt w:val="decimal"/>
      <w:lvlText w:val="%1)"/>
      <w:lvlJc w:val="left"/>
      <w:pPr>
        <w:ind w:left="142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4BE6FCE"/>
    <w:multiLevelType w:val="hybridMultilevel"/>
    <w:tmpl w:val="324A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C6C37"/>
    <w:multiLevelType w:val="hybridMultilevel"/>
    <w:tmpl w:val="8D101B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D2001C0"/>
    <w:multiLevelType w:val="hybridMultilevel"/>
    <w:tmpl w:val="8D76723E"/>
    <w:lvl w:ilvl="0" w:tplc="BA946082">
      <w:start w:val="1"/>
      <w:numFmt w:val="lowerLetter"/>
      <w:lvlText w:val="%1)"/>
      <w:lvlJc w:val="left"/>
      <w:pPr>
        <w:ind w:left="214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 w15:restartNumberingAfterBreak="0">
    <w:nsid w:val="7E9143E0"/>
    <w:multiLevelType w:val="hybridMultilevel"/>
    <w:tmpl w:val="52ECAC1E"/>
    <w:lvl w:ilvl="0" w:tplc="B0705072">
      <w:start w:val="1"/>
      <w:numFmt w:val="upperRoman"/>
      <w:lvlText w:val="%1."/>
      <w:lvlJc w:val="right"/>
      <w:pPr>
        <w:ind w:left="23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64" w:hanging="360"/>
      </w:pPr>
    </w:lvl>
    <w:lvl w:ilvl="2" w:tplc="0415001B" w:tentative="1">
      <w:start w:val="1"/>
      <w:numFmt w:val="lowerRoman"/>
      <w:lvlText w:val="%3."/>
      <w:lvlJc w:val="right"/>
      <w:pPr>
        <w:ind w:left="3784" w:hanging="180"/>
      </w:pPr>
    </w:lvl>
    <w:lvl w:ilvl="3" w:tplc="0415000F" w:tentative="1">
      <w:start w:val="1"/>
      <w:numFmt w:val="decimal"/>
      <w:lvlText w:val="%4."/>
      <w:lvlJc w:val="left"/>
      <w:pPr>
        <w:ind w:left="4504" w:hanging="360"/>
      </w:pPr>
    </w:lvl>
    <w:lvl w:ilvl="4" w:tplc="04150019" w:tentative="1">
      <w:start w:val="1"/>
      <w:numFmt w:val="lowerLetter"/>
      <w:lvlText w:val="%5."/>
      <w:lvlJc w:val="left"/>
      <w:pPr>
        <w:ind w:left="5224" w:hanging="360"/>
      </w:pPr>
    </w:lvl>
    <w:lvl w:ilvl="5" w:tplc="0415001B" w:tentative="1">
      <w:start w:val="1"/>
      <w:numFmt w:val="lowerRoman"/>
      <w:lvlText w:val="%6."/>
      <w:lvlJc w:val="right"/>
      <w:pPr>
        <w:ind w:left="5944" w:hanging="180"/>
      </w:pPr>
    </w:lvl>
    <w:lvl w:ilvl="6" w:tplc="0415000F" w:tentative="1">
      <w:start w:val="1"/>
      <w:numFmt w:val="decimal"/>
      <w:lvlText w:val="%7."/>
      <w:lvlJc w:val="left"/>
      <w:pPr>
        <w:ind w:left="6664" w:hanging="360"/>
      </w:pPr>
    </w:lvl>
    <w:lvl w:ilvl="7" w:tplc="04150019" w:tentative="1">
      <w:start w:val="1"/>
      <w:numFmt w:val="lowerLetter"/>
      <w:lvlText w:val="%8."/>
      <w:lvlJc w:val="left"/>
      <w:pPr>
        <w:ind w:left="7384" w:hanging="360"/>
      </w:pPr>
    </w:lvl>
    <w:lvl w:ilvl="8" w:tplc="041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9" w15:restartNumberingAfterBreak="0">
    <w:nsid w:val="7E974BD8"/>
    <w:multiLevelType w:val="hybridMultilevel"/>
    <w:tmpl w:val="1444C2DC"/>
    <w:lvl w:ilvl="0" w:tplc="0DFE15CE">
      <w:start w:val="2"/>
      <w:numFmt w:val="upperRoman"/>
      <w:lvlText w:val="%1."/>
      <w:lvlJc w:val="righ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5"/>
  </w:num>
  <w:num w:numId="5">
    <w:abstractNumId w:val="6"/>
  </w:num>
  <w:num w:numId="6">
    <w:abstractNumId w:val="7"/>
  </w:num>
  <w:num w:numId="7">
    <w:abstractNumId w:val="26"/>
  </w:num>
  <w:num w:numId="8">
    <w:abstractNumId w:val="3"/>
  </w:num>
  <w:num w:numId="9">
    <w:abstractNumId w:val="13"/>
  </w:num>
  <w:num w:numId="10">
    <w:abstractNumId w:val="11"/>
  </w:num>
  <w:num w:numId="11">
    <w:abstractNumId w:val="20"/>
  </w:num>
  <w:num w:numId="12">
    <w:abstractNumId w:val="28"/>
  </w:num>
  <w:num w:numId="13">
    <w:abstractNumId w:val="27"/>
  </w:num>
  <w:num w:numId="14">
    <w:abstractNumId w:val="9"/>
  </w:num>
  <w:num w:numId="15">
    <w:abstractNumId w:val="18"/>
  </w:num>
  <w:num w:numId="16">
    <w:abstractNumId w:val="29"/>
  </w:num>
  <w:num w:numId="17">
    <w:abstractNumId w:val="19"/>
  </w:num>
  <w:num w:numId="18">
    <w:abstractNumId w:val="16"/>
  </w:num>
  <w:num w:numId="19">
    <w:abstractNumId w:val="21"/>
  </w:num>
  <w:num w:numId="20">
    <w:abstractNumId w:val="12"/>
  </w:num>
  <w:num w:numId="21">
    <w:abstractNumId w:val="5"/>
  </w:num>
  <w:num w:numId="22">
    <w:abstractNumId w:val="2"/>
  </w:num>
  <w:num w:numId="23">
    <w:abstractNumId w:val="22"/>
  </w:num>
  <w:num w:numId="24">
    <w:abstractNumId w:val="23"/>
  </w:num>
  <w:num w:numId="25">
    <w:abstractNumId w:val="24"/>
  </w:num>
  <w:num w:numId="26">
    <w:abstractNumId w:val="10"/>
  </w:num>
  <w:num w:numId="27">
    <w:abstractNumId w:val="8"/>
  </w:num>
  <w:num w:numId="28">
    <w:abstractNumId w:val="14"/>
  </w:num>
  <w:num w:numId="29">
    <w:abstractNumId w:val="4"/>
  </w:num>
  <w:num w:numId="30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60"/>
    <w:rsid w:val="00005348"/>
    <w:rsid w:val="00013A38"/>
    <w:rsid w:val="000201AA"/>
    <w:rsid w:val="00051211"/>
    <w:rsid w:val="00051912"/>
    <w:rsid w:val="000545E3"/>
    <w:rsid w:val="000656D4"/>
    <w:rsid w:val="000839CF"/>
    <w:rsid w:val="0009628D"/>
    <w:rsid w:val="000A08AA"/>
    <w:rsid w:val="000B1B48"/>
    <w:rsid w:val="000B53D1"/>
    <w:rsid w:val="000C1E14"/>
    <w:rsid w:val="000C6C81"/>
    <w:rsid w:val="000D4A87"/>
    <w:rsid w:val="0011363D"/>
    <w:rsid w:val="001138AC"/>
    <w:rsid w:val="00116299"/>
    <w:rsid w:val="0014111A"/>
    <w:rsid w:val="00143DB6"/>
    <w:rsid w:val="00145960"/>
    <w:rsid w:val="00145A74"/>
    <w:rsid w:val="00146907"/>
    <w:rsid w:val="0018178A"/>
    <w:rsid w:val="001823F7"/>
    <w:rsid w:val="001872AA"/>
    <w:rsid w:val="0019075B"/>
    <w:rsid w:val="00197B8B"/>
    <w:rsid w:val="001A4137"/>
    <w:rsid w:val="001B279A"/>
    <w:rsid w:val="001D0F73"/>
    <w:rsid w:val="001D5F64"/>
    <w:rsid w:val="001E0DFE"/>
    <w:rsid w:val="001E3966"/>
    <w:rsid w:val="001E42BB"/>
    <w:rsid w:val="001F1DA5"/>
    <w:rsid w:val="0020067A"/>
    <w:rsid w:val="00202065"/>
    <w:rsid w:val="002163E5"/>
    <w:rsid w:val="002219E3"/>
    <w:rsid w:val="00231B61"/>
    <w:rsid w:val="002371E0"/>
    <w:rsid w:val="00250511"/>
    <w:rsid w:val="002508E6"/>
    <w:rsid w:val="00280094"/>
    <w:rsid w:val="002868B6"/>
    <w:rsid w:val="0028733F"/>
    <w:rsid w:val="00295ADD"/>
    <w:rsid w:val="00296172"/>
    <w:rsid w:val="002A1136"/>
    <w:rsid w:val="002A3D92"/>
    <w:rsid w:val="002D6E3C"/>
    <w:rsid w:val="002E690F"/>
    <w:rsid w:val="003250FD"/>
    <w:rsid w:val="00336E73"/>
    <w:rsid w:val="003426C0"/>
    <w:rsid w:val="0035312A"/>
    <w:rsid w:val="00355028"/>
    <w:rsid w:val="00360C8F"/>
    <w:rsid w:val="003A7F9E"/>
    <w:rsid w:val="003C7AC6"/>
    <w:rsid w:val="003D6B0D"/>
    <w:rsid w:val="003D7FB5"/>
    <w:rsid w:val="003E6968"/>
    <w:rsid w:val="003F4C61"/>
    <w:rsid w:val="003F6051"/>
    <w:rsid w:val="00411544"/>
    <w:rsid w:val="00414809"/>
    <w:rsid w:val="00432FE3"/>
    <w:rsid w:val="0044497F"/>
    <w:rsid w:val="00450932"/>
    <w:rsid w:val="00455C74"/>
    <w:rsid w:val="00465475"/>
    <w:rsid w:val="00473397"/>
    <w:rsid w:val="004810CF"/>
    <w:rsid w:val="004B520D"/>
    <w:rsid w:val="004C0924"/>
    <w:rsid w:val="004F6637"/>
    <w:rsid w:val="0050007E"/>
    <w:rsid w:val="005008BE"/>
    <w:rsid w:val="00535755"/>
    <w:rsid w:val="00540507"/>
    <w:rsid w:val="00540C3F"/>
    <w:rsid w:val="00545C55"/>
    <w:rsid w:val="00546583"/>
    <w:rsid w:val="005510D9"/>
    <w:rsid w:val="00557E17"/>
    <w:rsid w:val="00571559"/>
    <w:rsid w:val="00582AE4"/>
    <w:rsid w:val="005A30D3"/>
    <w:rsid w:val="005A521A"/>
    <w:rsid w:val="005A5A6D"/>
    <w:rsid w:val="005B0BE8"/>
    <w:rsid w:val="005B1D26"/>
    <w:rsid w:val="005C47BF"/>
    <w:rsid w:val="005D738F"/>
    <w:rsid w:val="005E2182"/>
    <w:rsid w:val="005F6293"/>
    <w:rsid w:val="006049C2"/>
    <w:rsid w:val="00606E74"/>
    <w:rsid w:val="006247EE"/>
    <w:rsid w:val="0063553A"/>
    <w:rsid w:val="00645BF4"/>
    <w:rsid w:val="00654B16"/>
    <w:rsid w:val="00656882"/>
    <w:rsid w:val="006637C0"/>
    <w:rsid w:val="0069148C"/>
    <w:rsid w:val="006C4FDC"/>
    <w:rsid w:val="006D18FC"/>
    <w:rsid w:val="006D7BE7"/>
    <w:rsid w:val="006E2384"/>
    <w:rsid w:val="006E5F63"/>
    <w:rsid w:val="006E6FFA"/>
    <w:rsid w:val="006F5147"/>
    <w:rsid w:val="00722CBC"/>
    <w:rsid w:val="00731C7A"/>
    <w:rsid w:val="00734E8F"/>
    <w:rsid w:val="00735360"/>
    <w:rsid w:val="007356E2"/>
    <w:rsid w:val="007403C4"/>
    <w:rsid w:val="00741266"/>
    <w:rsid w:val="007559FF"/>
    <w:rsid w:val="00762605"/>
    <w:rsid w:val="00771D1C"/>
    <w:rsid w:val="00783E9D"/>
    <w:rsid w:val="00795189"/>
    <w:rsid w:val="007975D1"/>
    <w:rsid w:val="007E684A"/>
    <w:rsid w:val="007F638E"/>
    <w:rsid w:val="00800519"/>
    <w:rsid w:val="00801268"/>
    <w:rsid w:val="00801C08"/>
    <w:rsid w:val="0080435D"/>
    <w:rsid w:val="00835CD2"/>
    <w:rsid w:val="008409A1"/>
    <w:rsid w:val="00885EEF"/>
    <w:rsid w:val="008B7601"/>
    <w:rsid w:val="008C4D9F"/>
    <w:rsid w:val="008C5454"/>
    <w:rsid w:val="008D0E01"/>
    <w:rsid w:val="008E1110"/>
    <w:rsid w:val="008E1591"/>
    <w:rsid w:val="008E165A"/>
    <w:rsid w:val="0093106B"/>
    <w:rsid w:val="00933829"/>
    <w:rsid w:val="0095451C"/>
    <w:rsid w:val="00974BD4"/>
    <w:rsid w:val="00987AC5"/>
    <w:rsid w:val="00993E4E"/>
    <w:rsid w:val="009A756A"/>
    <w:rsid w:val="009A7CDD"/>
    <w:rsid w:val="009D4D19"/>
    <w:rsid w:val="009D6D0F"/>
    <w:rsid w:val="00A00630"/>
    <w:rsid w:val="00A426AA"/>
    <w:rsid w:val="00A44BB2"/>
    <w:rsid w:val="00A55B99"/>
    <w:rsid w:val="00A67D10"/>
    <w:rsid w:val="00A76FAD"/>
    <w:rsid w:val="00AA5941"/>
    <w:rsid w:val="00AA7A84"/>
    <w:rsid w:val="00AB1D10"/>
    <w:rsid w:val="00AF0966"/>
    <w:rsid w:val="00B145E3"/>
    <w:rsid w:val="00B1546E"/>
    <w:rsid w:val="00B2053E"/>
    <w:rsid w:val="00B24F8D"/>
    <w:rsid w:val="00B2747C"/>
    <w:rsid w:val="00B368C5"/>
    <w:rsid w:val="00B40527"/>
    <w:rsid w:val="00B53E98"/>
    <w:rsid w:val="00B54027"/>
    <w:rsid w:val="00B87570"/>
    <w:rsid w:val="00BB36C7"/>
    <w:rsid w:val="00BB37D4"/>
    <w:rsid w:val="00BD69D2"/>
    <w:rsid w:val="00BE5256"/>
    <w:rsid w:val="00BF1B62"/>
    <w:rsid w:val="00C00531"/>
    <w:rsid w:val="00C2437B"/>
    <w:rsid w:val="00C36A1F"/>
    <w:rsid w:val="00C43304"/>
    <w:rsid w:val="00C54CBD"/>
    <w:rsid w:val="00C5704F"/>
    <w:rsid w:val="00C62B0D"/>
    <w:rsid w:val="00C63DA2"/>
    <w:rsid w:val="00C70DB7"/>
    <w:rsid w:val="00C94752"/>
    <w:rsid w:val="00CB38EF"/>
    <w:rsid w:val="00CB500A"/>
    <w:rsid w:val="00CB77FF"/>
    <w:rsid w:val="00CD273F"/>
    <w:rsid w:val="00CF7A52"/>
    <w:rsid w:val="00D05128"/>
    <w:rsid w:val="00D22746"/>
    <w:rsid w:val="00D236F8"/>
    <w:rsid w:val="00D62E1A"/>
    <w:rsid w:val="00D643D4"/>
    <w:rsid w:val="00D74671"/>
    <w:rsid w:val="00D927CA"/>
    <w:rsid w:val="00DB56CA"/>
    <w:rsid w:val="00DC17A0"/>
    <w:rsid w:val="00DD11CA"/>
    <w:rsid w:val="00DD4F2E"/>
    <w:rsid w:val="00DE062B"/>
    <w:rsid w:val="00DE4D07"/>
    <w:rsid w:val="00DF5A04"/>
    <w:rsid w:val="00E316DE"/>
    <w:rsid w:val="00E41631"/>
    <w:rsid w:val="00E543BD"/>
    <w:rsid w:val="00E61B13"/>
    <w:rsid w:val="00E805B2"/>
    <w:rsid w:val="00E95B5A"/>
    <w:rsid w:val="00EB6095"/>
    <w:rsid w:val="00EB7E42"/>
    <w:rsid w:val="00ED659D"/>
    <w:rsid w:val="00EE27DB"/>
    <w:rsid w:val="00F25CA7"/>
    <w:rsid w:val="00F333EF"/>
    <w:rsid w:val="00F561B2"/>
    <w:rsid w:val="00F87A09"/>
    <w:rsid w:val="00FA47D7"/>
    <w:rsid w:val="00FB06C3"/>
    <w:rsid w:val="00FC28FE"/>
    <w:rsid w:val="00FC2E5B"/>
    <w:rsid w:val="00FE23EF"/>
    <w:rsid w:val="00FE444A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E6AA47B-F1AD-405B-8EA8-BFA1241B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360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6D0F"/>
    <w:pPr>
      <w:keepNext/>
      <w:keepLines/>
      <w:suppressAutoHyphens/>
      <w:spacing w:before="480" w:after="0" w:line="100" w:lineRule="atLeas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9D6D0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6D0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6D0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3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360"/>
    <w:rPr>
      <w:rFonts w:eastAsiaTheme="minorEastAsia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735360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73536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5360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qFormat/>
    <w:rsid w:val="00735360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35360"/>
    <w:rPr>
      <w:rFonts w:ascii="Calibri" w:eastAsiaTheme="minorEastAsia" w:hAnsi="Calibri" w:cs="Times New Roman"/>
    </w:rPr>
  </w:style>
  <w:style w:type="table" w:styleId="Tabela-Siatka">
    <w:name w:val="Table Grid"/>
    <w:basedOn w:val="Standardowy"/>
    <w:uiPriority w:val="39"/>
    <w:rsid w:val="00735360"/>
    <w:pPr>
      <w:spacing w:after="0" w:line="240" w:lineRule="auto"/>
    </w:pPr>
    <w:rPr>
      <w:rFonts w:ascii="Monotype Corsiva" w:eastAsiaTheme="minorEastAsia" w:hAnsi="Monotype Corsiva" w:cs="Times New Roman"/>
      <w:b/>
      <w:sz w:val="96"/>
      <w:szCs w:val="9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3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owy0">
    <w:name w:val="Standardowy.+"/>
    <w:rsid w:val="00735360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360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0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5000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182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6D0F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6D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6D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6D0F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Bezlisty1">
    <w:name w:val="Bez listy1"/>
    <w:next w:val="Bezlisty"/>
    <w:uiPriority w:val="99"/>
    <w:semiHidden/>
    <w:unhideWhenUsed/>
    <w:rsid w:val="009D6D0F"/>
  </w:style>
  <w:style w:type="character" w:styleId="Hipercze">
    <w:name w:val="Hyperlink"/>
    <w:basedOn w:val="Domylnaczcionkaakapitu"/>
    <w:uiPriority w:val="99"/>
    <w:unhideWhenUsed/>
    <w:rsid w:val="009D6D0F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9D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6D0F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6D0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6D0F"/>
    <w:pPr>
      <w:suppressAutoHyphens/>
      <w:spacing w:after="10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9D6D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6D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D6D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1">
    <w:name w:val="text1"/>
    <w:rsid w:val="009D6D0F"/>
    <w:rPr>
      <w:rFonts w:ascii="Verdana" w:hAnsi="Verdana" w:hint="default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6D0F"/>
    <w:pPr>
      <w:spacing w:after="120" w:line="259" w:lineRule="auto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6D0F"/>
  </w:style>
  <w:style w:type="character" w:styleId="Tekstzastpczy">
    <w:name w:val="Placeholder Text"/>
    <w:basedOn w:val="Domylnaczcionkaakapitu"/>
    <w:uiPriority w:val="99"/>
    <w:semiHidden/>
    <w:rsid w:val="009D6D0F"/>
    <w:rPr>
      <w:color w:val="808080"/>
    </w:rPr>
  </w:style>
  <w:style w:type="numbering" w:customStyle="1" w:styleId="Bezlisty11">
    <w:name w:val="Bez listy11"/>
    <w:next w:val="Bezlisty"/>
    <w:uiPriority w:val="99"/>
    <w:semiHidden/>
    <w:unhideWhenUsed/>
    <w:rsid w:val="009D6D0F"/>
  </w:style>
  <w:style w:type="numbering" w:customStyle="1" w:styleId="Bezlisty2">
    <w:name w:val="Bez listy2"/>
    <w:next w:val="Bezlisty"/>
    <w:uiPriority w:val="99"/>
    <w:semiHidden/>
    <w:unhideWhenUsed/>
    <w:rsid w:val="009D6D0F"/>
  </w:style>
  <w:style w:type="numbering" w:customStyle="1" w:styleId="Bezlisty111">
    <w:name w:val="Bez listy111"/>
    <w:next w:val="Bezlisty"/>
    <w:uiPriority w:val="99"/>
    <w:semiHidden/>
    <w:unhideWhenUsed/>
    <w:rsid w:val="009D6D0F"/>
  </w:style>
  <w:style w:type="numbering" w:customStyle="1" w:styleId="Bezlisty21">
    <w:name w:val="Bez listy21"/>
    <w:next w:val="Bezlisty"/>
    <w:uiPriority w:val="99"/>
    <w:semiHidden/>
    <w:unhideWhenUsed/>
    <w:rsid w:val="009D6D0F"/>
  </w:style>
  <w:style w:type="paragraph" w:styleId="Nagwekspisutreci">
    <w:name w:val="TOC Heading"/>
    <w:basedOn w:val="Nagwek1"/>
    <w:next w:val="Normalny"/>
    <w:uiPriority w:val="39"/>
    <w:unhideWhenUsed/>
    <w:qFormat/>
    <w:rsid w:val="009D6D0F"/>
    <w:pPr>
      <w:suppressAutoHyphens w:val="0"/>
      <w:spacing w:before="240" w:line="259" w:lineRule="auto"/>
      <w:outlineLvl w:val="9"/>
    </w:pPr>
    <w:rPr>
      <w:b w:val="0"/>
      <w:bCs w:val="0"/>
      <w:kern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D6D0F"/>
    <w:pPr>
      <w:tabs>
        <w:tab w:val="left" w:pos="426"/>
        <w:tab w:val="right" w:leader="dot" w:pos="9062"/>
      </w:tabs>
      <w:spacing w:after="100" w:line="259" w:lineRule="auto"/>
    </w:pPr>
    <w:rPr>
      <w:rFonts w:eastAsiaTheme="minorHAnsi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9D6D0F"/>
    <w:pPr>
      <w:spacing w:after="100" w:line="259" w:lineRule="auto"/>
      <w:ind w:left="220"/>
    </w:pPr>
    <w:rPr>
      <w:rFonts w:eastAsia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6D0F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6D0F"/>
    <w:rPr>
      <w:sz w:val="16"/>
      <w:szCs w:val="16"/>
    </w:rPr>
  </w:style>
  <w:style w:type="paragraph" w:styleId="NormalnyWeb">
    <w:name w:val="Normal (Web)"/>
    <w:basedOn w:val="Normalny"/>
    <w:uiPriority w:val="99"/>
    <w:rsid w:val="00A426AA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73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3D7FB5"/>
    <w:rPr>
      <w:rFonts w:ascii="Arial" w:eastAsia="Calibri" w:hAnsi="Arial" w:cs="Arial"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39"/>
    <w:rsid w:val="0099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Szymańczyk</cp:lastModifiedBy>
  <cp:revision>132</cp:revision>
  <cp:lastPrinted>2020-10-05T06:47:00Z</cp:lastPrinted>
  <dcterms:created xsi:type="dcterms:W3CDTF">2016-02-03T10:12:00Z</dcterms:created>
  <dcterms:modified xsi:type="dcterms:W3CDTF">2024-10-10T11:24:00Z</dcterms:modified>
</cp:coreProperties>
</file>